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FCC570" w14:textId="77777777" w:rsidR="004A19CF" w:rsidRPr="00AA6252" w:rsidRDefault="004A19CF" w:rsidP="00A93E44">
      <w:pPr>
        <w:jc w:val="both"/>
        <w:rPr>
          <w:rFonts w:ascii="Arial" w:hAnsi="Arial" w:cs="Arial"/>
          <w:noProof/>
          <w:color w:val="800080"/>
          <w:sz w:val="44"/>
        </w:rPr>
      </w:pPr>
    </w:p>
    <w:sdt>
      <w:sdtPr>
        <w:rPr>
          <w:rFonts w:ascii="Arial" w:eastAsia="Times New Roman" w:hAnsi="Arial" w:cs="Arial"/>
          <w:b/>
          <w:bCs/>
          <w:color w:val="6B002C"/>
          <w:sz w:val="40"/>
          <w:szCs w:val="40"/>
        </w:rPr>
        <w:alias w:val="Título"/>
        <w:id w:val="-331137121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p w14:paraId="0E2F37BA" w14:textId="3F6E0772" w:rsidR="004A19CF" w:rsidRPr="00AA6252" w:rsidRDefault="0060262D" w:rsidP="00E672B6">
          <w:pPr>
            <w:spacing w:after="0"/>
            <w:jc w:val="both"/>
            <w:rPr>
              <w:rFonts w:ascii="Arial" w:hAnsi="Arial" w:cs="Arial"/>
              <w:b/>
              <w:bCs/>
              <w:color w:val="800080"/>
              <w:sz w:val="36"/>
              <w:szCs w:val="36"/>
            </w:rPr>
          </w:pPr>
          <w:r w:rsidRPr="005E5DDF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>Personalidade</w:t>
          </w:r>
          <w:r w:rsidR="00902E49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>s</w:t>
          </w:r>
          <w:r w:rsidRPr="005E5DDF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 xml:space="preserve"> indigitada</w:t>
          </w:r>
          <w:r w:rsidR="00902E49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>s</w:t>
          </w:r>
          <w:r w:rsidRPr="005E5DDF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 xml:space="preserve"> para o Conselho de Administração d</w:t>
          </w:r>
          <w:r w:rsidR="007B4F0F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>a Unidade Local de Saúde d</w:t>
          </w:r>
          <w:r w:rsidR="007741B8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>e Barcelos</w:t>
          </w:r>
          <w:r w:rsidR="006F7D34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>/Esposende</w:t>
          </w:r>
          <w:r w:rsidR="00F21546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 xml:space="preserve">, </w:t>
          </w:r>
          <w:r w:rsidR="00B81A32" w:rsidRPr="005E5DDF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>E.P.E.</w:t>
          </w:r>
        </w:p>
      </w:sdtContent>
    </w:sdt>
    <w:sdt>
      <w:sdtPr>
        <w:rPr>
          <w:rFonts w:ascii="Arial" w:hAnsi="Arial" w:cs="Arial"/>
          <w:b/>
          <w:bCs/>
          <w:color w:val="808080" w:themeColor="background1" w:themeShade="80"/>
          <w:sz w:val="36"/>
          <w:szCs w:val="36"/>
        </w:rPr>
        <w:alias w:val="Subtítulo"/>
        <w:id w:val="-8683470"/>
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<w:text/>
      </w:sdtPr>
      <w:sdtEndPr/>
      <w:sdtContent>
        <w:p w14:paraId="44798C79" w14:textId="28D95775" w:rsidR="004A19CF" w:rsidRPr="00AA6252" w:rsidRDefault="004A19CF" w:rsidP="002347F1">
          <w:pPr>
            <w:spacing w:before="480"/>
            <w:rPr>
              <w:rFonts w:ascii="Arial" w:hAnsi="Arial" w:cs="Arial"/>
              <w:b/>
              <w:bCs/>
              <w:color w:val="808080" w:themeColor="background1" w:themeShade="80"/>
              <w:sz w:val="36"/>
              <w:szCs w:val="36"/>
            </w:rPr>
          </w:pPr>
          <w:r w:rsidRPr="00AA6252">
            <w:rPr>
              <w:rFonts w:ascii="Arial" w:hAnsi="Arial" w:cs="Arial"/>
              <w:b/>
              <w:bCs/>
              <w:color w:val="808080" w:themeColor="background1" w:themeShade="80"/>
              <w:sz w:val="36"/>
              <w:szCs w:val="36"/>
            </w:rPr>
            <w:t>DELIBERAÇÃO N.º</w:t>
          </w:r>
          <w:r w:rsidR="00C568D9" w:rsidRPr="00AA6252">
            <w:rPr>
              <w:rFonts w:ascii="Arial" w:hAnsi="Arial" w:cs="Arial"/>
              <w:b/>
              <w:bCs/>
              <w:color w:val="808080" w:themeColor="background1" w:themeShade="80"/>
              <w:sz w:val="36"/>
              <w:szCs w:val="36"/>
            </w:rPr>
            <w:t xml:space="preserve"> </w:t>
          </w:r>
          <w:r w:rsidR="00902E49">
            <w:rPr>
              <w:rFonts w:ascii="Arial" w:hAnsi="Arial" w:cs="Arial"/>
              <w:b/>
              <w:bCs/>
              <w:color w:val="808080" w:themeColor="background1" w:themeShade="80"/>
              <w:sz w:val="36"/>
              <w:szCs w:val="36"/>
            </w:rPr>
            <w:t>4</w:t>
          </w:r>
          <w:r w:rsidR="006F7D34">
            <w:rPr>
              <w:rFonts w:ascii="Arial" w:hAnsi="Arial" w:cs="Arial"/>
              <w:b/>
              <w:bCs/>
              <w:color w:val="808080" w:themeColor="background1" w:themeShade="80"/>
              <w:sz w:val="36"/>
              <w:szCs w:val="36"/>
            </w:rPr>
            <w:t>5</w:t>
          </w:r>
          <w:r w:rsidR="00C568D9" w:rsidRPr="00AA6252">
            <w:rPr>
              <w:rFonts w:ascii="Arial" w:hAnsi="Arial" w:cs="Arial"/>
              <w:b/>
              <w:bCs/>
              <w:color w:val="808080" w:themeColor="background1" w:themeShade="80"/>
              <w:sz w:val="36"/>
              <w:szCs w:val="36"/>
            </w:rPr>
            <w:t>/202</w:t>
          </w:r>
          <w:r w:rsidR="00D51DB6">
            <w:rPr>
              <w:rFonts w:ascii="Arial" w:hAnsi="Arial" w:cs="Arial"/>
              <w:b/>
              <w:bCs/>
              <w:color w:val="808080" w:themeColor="background1" w:themeShade="80"/>
              <w:sz w:val="36"/>
              <w:szCs w:val="36"/>
            </w:rPr>
            <w:t>4</w:t>
          </w:r>
        </w:p>
      </w:sdtContent>
    </w:sdt>
    <w:p w14:paraId="060ED6C0" w14:textId="77777777" w:rsidR="004A19CF" w:rsidRPr="00AA6252" w:rsidRDefault="004A19CF" w:rsidP="004A19CF">
      <w:pPr>
        <w:rPr>
          <w:rFonts w:ascii="Arial" w:hAnsi="Arial" w:cs="Arial"/>
          <w:b/>
          <w:bCs/>
          <w:color w:val="808080" w:themeColor="background1" w:themeShade="80"/>
          <w:sz w:val="32"/>
          <w:szCs w:val="32"/>
        </w:rPr>
      </w:pPr>
    </w:p>
    <w:p w14:paraId="0332E322" w14:textId="77777777" w:rsidR="002347F1" w:rsidRPr="00AA6252" w:rsidRDefault="004A19CF" w:rsidP="004A19CF">
      <w:pPr>
        <w:rPr>
          <w:rFonts w:ascii="Arial" w:hAnsi="Arial" w:cs="Arial"/>
          <w:b/>
          <w:bCs/>
          <w:color w:val="800080"/>
          <w:sz w:val="28"/>
          <w:szCs w:val="28"/>
        </w:rPr>
      </w:pPr>
      <w:r w:rsidRPr="00AA6252">
        <w:rPr>
          <w:rFonts w:ascii="Arial" w:hAnsi="Arial" w:cs="Arial"/>
          <w:b/>
          <w:bCs/>
          <w:color w:val="800080"/>
          <w:sz w:val="28"/>
          <w:szCs w:val="28"/>
        </w:rPr>
        <w:t xml:space="preserve">Comissão Técnica Permanente: </w:t>
      </w:r>
    </w:p>
    <w:p w14:paraId="4B3DAC87" w14:textId="77777777" w:rsidR="008A5BAA" w:rsidRPr="00AA6252" w:rsidRDefault="004A19CF" w:rsidP="004A19CF">
      <w:pPr>
        <w:rPr>
          <w:rFonts w:ascii="Arial" w:hAnsi="Arial" w:cs="Arial"/>
          <w:b/>
          <w:bCs/>
          <w:color w:val="800080"/>
          <w:sz w:val="28"/>
          <w:szCs w:val="28"/>
        </w:rPr>
      </w:pPr>
      <w:r w:rsidRPr="00AA6252">
        <w:rPr>
          <w:rFonts w:ascii="Arial" w:hAnsi="Arial" w:cs="Arial"/>
          <w:b/>
          <w:bCs/>
          <w:color w:val="800080"/>
          <w:sz w:val="28"/>
          <w:szCs w:val="28"/>
        </w:rPr>
        <w:t xml:space="preserve">Doutor </w:t>
      </w:r>
      <w:r w:rsidR="00EA3FC8" w:rsidRPr="00AA6252">
        <w:rPr>
          <w:rFonts w:ascii="Arial" w:hAnsi="Arial" w:cs="Arial"/>
          <w:b/>
          <w:bCs/>
          <w:color w:val="800080"/>
          <w:sz w:val="28"/>
          <w:szCs w:val="28"/>
        </w:rPr>
        <w:t>Damasceno Dias</w:t>
      </w:r>
    </w:p>
    <w:p w14:paraId="695D601F" w14:textId="3E3D8354" w:rsidR="008A5BAA" w:rsidRPr="00AA6252" w:rsidRDefault="002347F1" w:rsidP="004A19CF">
      <w:pPr>
        <w:rPr>
          <w:rFonts w:ascii="Arial" w:hAnsi="Arial" w:cs="Arial"/>
          <w:b/>
          <w:bCs/>
          <w:color w:val="800080"/>
          <w:sz w:val="28"/>
          <w:szCs w:val="28"/>
        </w:rPr>
      </w:pPr>
      <w:r w:rsidRPr="00AA6252">
        <w:rPr>
          <w:rFonts w:ascii="Arial" w:hAnsi="Arial" w:cs="Arial"/>
          <w:b/>
          <w:bCs/>
          <w:color w:val="800080"/>
          <w:sz w:val="28"/>
          <w:szCs w:val="28"/>
        </w:rPr>
        <w:t xml:space="preserve">Doutor João </w:t>
      </w:r>
      <w:proofErr w:type="spellStart"/>
      <w:r w:rsidRPr="00AA6252">
        <w:rPr>
          <w:rFonts w:ascii="Arial" w:hAnsi="Arial" w:cs="Arial"/>
          <w:b/>
          <w:bCs/>
          <w:color w:val="800080"/>
          <w:sz w:val="28"/>
          <w:szCs w:val="28"/>
        </w:rPr>
        <w:t>Salis</w:t>
      </w:r>
      <w:proofErr w:type="spellEnd"/>
      <w:r w:rsidRPr="00AA6252">
        <w:rPr>
          <w:rFonts w:ascii="Arial" w:hAnsi="Arial" w:cs="Arial"/>
          <w:b/>
          <w:bCs/>
          <w:color w:val="800080"/>
          <w:sz w:val="28"/>
          <w:szCs w:val="28"/>
        </w:rPr>
        <w:t xml:space="preserve"> Gomes</w:t>
      </w:r>
    </w:p>
    <w:p w14:paraId="58E40BA0" w14:textId="0C23E107" w:rsidR="008A5BAA" w:rsidRPr="00AA6252" w:rsidRDefault="008A5BAA" w:rsidP="004A19CF">
      <w:pPr>
        <w:rPr>
          <w:rFonts w:ascii="Arial" w:hAnsi="Arial" w:cs="Arial"/>
          <w:b/>
          <w:bCs/>
          <w:color w:val="800080"/>
          <w:sz w:val="28"/>
          <w:szCs w:val="28"/>
        </w:rPr>
      </w:pPr>
      <w:r w:rsidRPr="00AA6252">
        <w:rPr>
          <w:rFonts w:ascii="Arial" w:hAnsi="Arial" w:cs="Arial"/>
          <w:b/>
          <w:bCs/>
          <w:color w:val="800080"/>
          <w:sz w:val="28"/>
          <w:szCs w:val="28"/>
        </w:rPr>
        <w:t>Dra. Cristina Coelho</w:t>
      </w:r>
    </w:p>
    <w:p w14:paraId="02514099" w14:textId="2130D4B8" w:rsidR="004A19CF" w:rsidRPr="00AA6252" w:rsidRDefault="002347F1" w:rsidP="004A19CF">
      <w:pPr>
        <w:rPr>
          <w:rFonts w:ascii="Arial" w:hAnsi="Arial" w:cs="Arial"/>
          <w:b/>
          <w:bCs/>
          <w:color w:val="800080"/>
          <w:sz w:val="28"/>
          <w:szCs w:val="28"/>
        </w:rPr>
      </w:pPr>
      <w:r w:rsidRPr="00AA6252">
        <w:rPr>
          <w:rFonts w:ascii="Arial" w:hAnsi="Arial" w:cs="Arial"/>
          <w:b/>
          <w:bCs/>
          <w:color w:val="800080"/>
          <w:sz w:val="28"/>
          <w:szCs w:val="28"/>
        </w:rPr>
        <w:t>Dra. Eugénia Santos</w:t>
      </w:r>
    </w:p>
    <w:p w14:paraId="592934BE" w14:textId="77777777" w:rsidR="0060262D" w:rsidRPr="0060262D" w:rsidRDefault="0060262D" w:rsidP="0060262D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color w:val="000000"/>
          <w:sz w:val="24"/>
          <w:szCs w:val="24"/>
        </w:rPr>
      </w:pPr>
    </w:p>
    <w:p w14:paraId="24C8B82D" w14:textId="77777777" w:rsidR="00566334" w:rsidRPr="00AA6252" w:rsidRDefault="00566334" w:rsidP="004A19CF">
      <w:pPr>
        <w:rPr>
          <w:rFonts w:ascii="Arial" w:hAnsi="Arial" w:cs="Arial"/>
          <w:b/>
          <w:bCs/>
          <w:color w:val="800080"/>
          <w:sz w:val="32"/>
          <w:szCs w:val="32"/>
        </w:rPr>
      </w:pPr>
    </w:p>
    <w:p w14:paraId="1825F2DA" w14:textId="0BFD1874" w:rsidR="00FB3E9B" w:rsidRDefault="00142830" w:rsidP="00B57234">
      <w:pPr>
        <w:pStyle w:val="Default"/>
        <w:spacing w:before="120" w:after="200" w:line="276" w:lineRule="auto"/>
        <w:jc w:val="both"/>
        <w:rPr>
          <w:rFonts w:ascii="Arial" w:hAnsi="Arial" w:cs="Arial"/>
          <w:sz w:val="20"/>
          <w:szCs w:val="20"/>
        </w:rPr>
      </w:pPr>
      <w:r w:rsidRPr="00A179B2">
        <w:rPr>
          <w:rFonts w:ascii="Arial" w:hAnsi="Arial" w:cs="Arial"/>
          <w:sz w:val="20"/>
          <w:szCs w:val="20"/>
        </w:rPr>
        <w:t xml:space="preserve">No dia </w:t>
      </w:r>
      <w:r w:rsidR="006F7D34">
        <w:rPr>
          <w:rFonts w:ascii="Arial" w:hAnsi="Arial" w:cs="Arial"/>
          <w:sz w:val="20"/>
          <w:szCs w:val="20"/>
        </w:rPr>
        <w:t>8</w:t>
      </w:r>
      <w:r w:rsidRPr="00A179B2">
        <w:rPr>
          <w:rFonts w:ascii="Arial" w:hAnsi="Arial" w:cs="Arial"/>
          <w:sz w:val="20"/>
          <w:szCs w:val="20"/>
        </w:rPr>
        <w:t xml:space="preserve"> de </w:t>
      </w:r>
      <w:r w:rsidR="007E1D11">
        <w:rPr>
          <w:rFonts w:ascii="Arial" w:hAnsi="Arial" w:cs="Arial"/>
          <w:sz w:val="20"/>
          <w:szCs w:val="20"/>
        </w:rPr>
        <w:t>janeiro</w:t>
      </w:r>
      <w:r w:rsidRPr="00A179B2">
        <w:rPr>
          <w:rFonts w:ascii="Arial" w:hAnsi="Arial" w:cs="Arial"/>
          <w:sz w:val="20"/>
          <w:szCs w:val="20"/>
        </w:rPr>
        <w:t xml:space="preserve"> de 202</w:t>
      </w:r>
      <w:r>
        <w:rPr>
          <w:rFonts w:ascii="Arial" w:hAnsi="Arial" w:cs="Arial"/>
          <w:sz w:val="20"/>
          <w:szCs w:val="20"/>
        </w:rPr>
        <w:t>3</w:t>
      </w:r>
      <w:r w:rsidRPr="00A179B2">
        <w:rPr>
          <w:rFonts w:ascii="Arial" w:hAnsi="Arial" w:cs="Arial"/>
          <w:sz w:val="20"/>
          <w:szCs w:val="20"/>
        </w:rPr>
        <w:t xml:space="preserve">, o Senhor </w:t>
      </w:r>
      <w:r>
        <w:rPr>
          <w:rFonts w:ascii="Arial" w:hAnsi="Arial" w:cs="Arial"/>
          <w:sz w:val="20"/>
          <w:szCs w:val="20"/>
        </w:rPr>
        <w:t>Diretor Executivo do Serviço Nacional de Saúde dirigiu</w:t>
      </w:r>
      <w:r w:rsidR="00305035" w:rsidRPr="00305035">
        <w:rPr>
          <w:rFonts w:ascii="Arial" w:hAnsi="Arial" w:cs="Arial"/>
          <w:sz w:val="20"/>
          <w:szCs w:val="20"/>
        </w:rPr>
        <w:t xml:space="preserve"> </w:t>
      </w:r>
      <w:r w:rsidR="00305035" w:rsidRPr="00A179B2">
        <w:rPr>
          <w:rFonts w:ascii="Arial" w:hAnsi="Arial" w:cs="Arial"/>
          <w:sz w:val="20"/>
          <w:szCs w:val="20"/>
        </w:rPr>
        <w:t xml:space="preserve">ao </w:t>
      </w:r>
      <w:r w:rsidR="00305035">
        <w:rPr>
          <w:rFonts w:ascii="Arial" w:hAnsi="Arial" w:cs="Arial"/>
          <w:sz w:val="20"/>
          <w:szCs w:val="20"/>
        </w:rPr>
        <w:t xml:space="preserve">Senhor </w:t>
      </w:r>
      <w:r w:rsidR="00305035" w:rsidRPr="00A179B2">
        <w:rPr>
          <w:rFonts w:ascii="Arial" w:hAnsi="Arial" w:cs="Arial"/>
          <w:sz w:val="20"/>
          <w:szCs w:val="20"/>
        </w:rPr>
        <w:t>Presidente da Comissão de Recrutamento e Seleção para a Administração Pública (</w:t>
      </w:r>
      <w:proofErr w:type="spellStart"/>
      <w:r w:rsidR="00305035" w:rsidRPr="00A179B2">
        <w:rPr>
          <w:rFonts w:ascii="Arial" w:hAnsi="Arial" w:cs="Arial"/>
          <w:sz w:val="20"/>
          <w:szCs w:val="20"/>
        </w:rPr>
        <w:t>CReSAP</w:t>
      </w:r>
      <w:proofErr w:type="spellEnd"/>
      <w:r w:rsidR="00305035" w:rsidRPr="00A179B2">
        <w:rPr>
          <w:rFonts w:ascii="Arial" w:hAnsi="Arial" w:cs="Arial"/>
          <w:sz w:val="20"/>
          <w:szCs w:val="20"/>
        </w:rPr>
        <w:t>)</w:t>
      </w:r>
      <w:r w:rsidR="00305035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ao abrigo da Resolução do Conselho de Ministros n.º 94/2003, de 16 de agosto,</w:t>
      </w:r>
      <w:r w:rsidRPr="00A179B2">
        <w:rPr>
          <w:rFonts w:ascii="Arial" w:hAnsi="Arial" w:cs="Arial"/>
          <w:sz w:val="20"/>
          <w:szCs w:val="20"/>
        </w:rPr>
        <w:t xml:space="preserve"> </w:t>
      </w:r>
      <w:r w:rsidR="00305035">
        <w:rPr>
          <w:rFonts w:ascii="Arial" w:hAnsi="Arial" w:cs="Arial"/>
          <w:sz w:val="20"/>
          <w:szCs w:val="20"/>
        </w:rPr>
        <w:t xml:space="preserve">um </w:t>
      </w:r>
      <w:r w:rsidRPr="00A179B2">
        <w:rPr>
          <w:rFonts w:ascii="Arial" w:hAnsi="Arial" w:cs="Arial"/>
          <w:sz w:val="20"/>
          <w:szCs w:val="20"/>
        </w:rPr>
        <w:t>pedido de avaliação curricular e de adequação de competências da</w:t>
      </w:r>
      <w:r w:rsidR="004E1E08">
        <w:rPr>
          <w:rFonts w:ascii="Arial" w:hAnsi="Arial" w:cs="Arial"/>
          <w:sz w:val="20"/>
          <w:szCs w:val="20"/>
        </w:rPr>
        <w:t>s</w:t>
      </w:r>
      <w:r w:rsidRPr="00A179B2">
        <w:rPr>
          <w:rFonts w:ascii="Arial" w:hAnsi="Arial" w:cs="Arial"/>
          <w:sz w:val="20"/>
          <w:szCs w:val="20"/>
        </w:rPr>
        <w:t xml:space="preserve"> seguinte</w:t>
      </w:r>
      <w:r w:rsidR="004E1E08">
        <w:rPr>
          <w:rFonts w:ascii="Arial" w:hAnsi="Arial" w:cs="Arial"/>
          <w:sz w:val="20"/>
          <w:szCs w:val="20"/>
        </w:rPr>
        <w:t>s</w:t>
      </w:r>
      <w:r w:rsidRPr="00A179B2">
        <w:rPr>
          <w:rFonts w:ascii="Arial" w:hAnsi="Arial" w:cs="Arial"/>
          <w:sz w:val="20"/>
          <w:szCs w:val="20"/>
        </w:rPr>
        <w:t xml:space="preserve"> personalidade</w:t>
      </w:r>
      <w:r w:rsidR="004E1E08">
        <w:rPr>
          <w:rFonts w:ascii="Arial" w:hAnsi="Arial" w:cs="Arial"/>
          <w:sz w:val="20"/>
          <w:szCs w:val="20"/>
        </w:rPr>
        <w:t>s</w:t>
      </w:r>
      <w:r w:rsidRPr="00A179B2">
        <w:rPr>
          <w:rFonts w:ascii="Arial" w:hAnsi="Arial" w:cs="Arial"/>
          <w:sz w:val="20"/>
          <w:szCs w:val="20"/>
        </w:rPr>
        <w:t xml:space="preserve"> indigitada</w:t>
      </w:r>
      <w:r w:rsidR="004E1E08">
        <w:rPr>
          <w:rFonts w:ascii="Arial" w:hAnsi="Arial" w:cs="Arial"/>
          <w:sz w:val="20"/>
          <w:szCs w:val="20"/>
        </w:rPr>
        <w:t>s</w:t>
      </w:r>
      <w:r w:rsidRPr="00A179B2">
        <w:rPr>
          <w:rFonts w:ascii="Arial" w:hAnsi="Arial" w:cs="Arial"/>
          <w:sz w:val="20"/>
          <w:szCs w:val="20"/>
        </w:rPr>
        <w:t xml:space="preserve"> para </w:t>
      </w:r>
      <w:r w:rsidR="00650E8E" w:rsidRPr="00A179B2">
        <w:rPr>
          <w:rFonts w:ascii="Arial" w:hAnsi="Arial" w:cs="Arial"/>
          <w:sz w:val="20"/>
          <w:szCs w:val="20"/>
        </w:rPr>
        <w:t xml:space="preserve">o Conselho de Administração </w:t>
      </w:r>
      <w:r w:rsidR="00FB3E9B" w:rsidRPr="00A179B2">
        <w:rPr>
          <w:rFonts w:ascii="Arial" w:hAnsi="Arial" w:cs="Arial"/>
          <w:sz w:val="20"/>
          <w:szCs w:val="20"/>
        </w:rPr>
        <w:t>d</w:t>
      </w:r>
      <w:r w:rsidR="00305035">
        <w:rPr>
          <w:rFonts w:ascii="Arial" w:hAnsi="Arial" w:cs="Arial"/>
          <w:sz w:val="20"/>
          <w:szCs w:val="20"/>
        </w:rPr>
        <w:t xml:space="preserve">a Unidade Local de Saúde </w:t>
      </w:r>
      <w:bookmarkStart w:id="0" w:name="_Hlk103794108"/>
      <w:r w:rsidR="00BB2834">
        <w:rPr>
          <w:rFonts w:ascii="Arial" w:hAnsi="Arial" w:cs="Arial"/>
          <w:sz w:val="20"/>
          <w:szCs w:val="20"/>
        </w:rPr>
        <w:t>d</w:t>
      </w:r>
      <w:r w:rsidR="006F7D34">
        <w:rPr>
          <w:rFonts w:ascii="Arial" w:hAnsi="Arial" w:cs="Arial"/>
          <w:sz w:val="20"/>
          <w:szCs w:val="20"/>
        </w:rPr>
        <w:t>e Bar</w:t>
      </w:r>
      <w:r w:rsidR="0070006E">
        <w:rPr>
          <w:rFonts w:ascii="Arial" w:hAnsi="Arial" w:cs="Arial"/>
          <w:sz w:val="20"/>
          <w:szCs w:val="20"/>
        </w:rPr>
        <w:t>celos/Esposende</w:t>
      </w:r>
      <w:r w:rsidR="00A179B2" w:rsidRPr="00A179B2">
        <w:rPr>
          <w:rFonts w:ascii="Arial" w:hAnsi="Arial" w:cs="Arial"/>
          <w:sz w:val="20"/>
          <w:szCs w:val="20"/>
        </w:rPr>
        <w:t>, E</w:t>
      </w:r>
      <w:r w:rsidR="007570A4">
        <w:rPr>
          <w:rFonts w:ascii="Arial" w:hAnsi="Arial" w:cs="Arial"/>
          <w:sz w:val="20"/>
          <w:szCs w:val="20"/>
        </w:rPr>
        <w:t>.</w:t>
      </w:r>
      <w:r w:rsidR="00A179B2" w:rsidRPr="00A179B2">
        <w:rPr>
          <w:rFonts w:ascii="Arial" w:hAnsi="Arial" w:cs="Arial"/>
          <w:sz w:val="20"/>
          <w:szCs w:val="20"/>
        </w:rPr>
        <w:t>P</w:t>
      </w:r>
      <w:r w:rsidR="007570A4">
        <w:rPr>
          <w:rFonts w:ascii="Arial" w:hAnsi="Arial" w:cs="Arial"/>
          <w:sz w:val="20"/>
          <w:szCs w:val="20"/>
        </w:rPr>
        <w:t>.</w:t>
      </w:r>
      <w:r w:rsidR="00A179B2" w:rsidRPr="00A179B2">
        <w:rPr>
          <w:rFonts w:ascii="Arial" w:hAnsi="Arial" w:cs="Arial"/>
          <w:sz w:val="20"/>
          <w:szCs w:val="20"/>
        </w:rPr>
        <w:t>E</w:t>
      </w:r>
      <w:r w:rsidR="007570A4">
        <w:rPr>
          <w:rFonts w:ascii="Arial" w:hAnsi="Arial" w:cs="Arial"/>
          <w:sz w:val="20"/>
          <w:szCs w:val="20"/>
        </w:rPr>
        <w:t>. (</w:t>
      </w:r>
      <w:r w:rsidR="00C54979">
        <w:rPr>
          <w:rFonts w:ascii="Arial" w:hAnsi="Arial" w:cs="Arial"/>
          <w:sz w:val="20"/>
          <w:szCs w:val="20"/>
        </w:rPr>
        <w:t>ULS</w:t>
      </w:r>
      <w:r w:rsidR="0070006E">
        <w:rPr>
          <w:rFonts w:ascii="Arial" w:hAnsi="Arial" w:cs="Arial"/>
          <w:sz w:val="20"/>
          <w:szCs w:val="20"/>
        </w:rPr>
        <w:t>BE</w:t>
      </w:r>
      <w:r w:rsidR="009C003B">
        <w:rPr>
          <w:rFonts w:ascii="Arial" w:hAnsi="Arial" w:cs="Arial"/>
          <w:sz w:val="20"/>
          <w:szCs w:val="20"/>
        </w:rPr>
        <w:t>, EPE)</w:t>
      </w:r>
      <w:r w:rsidR="00B57234">
        <w:rPr>
          <w:rFonts w:ascii="Arial" w:hAnsi="Arial" w:cs="Arial"/>
          <w:sz w:val="20"/>
          <w:szCs w:val="20"/>
        </w:rPr>
        <w:t>:</w:t>
      </w:r>
    </w:p>
    <w:bookmarkEnd w:id="0"/>
    <w:p w14:paraId="5A02C758" w14:textId="77777777" w:rsidR="0070006E" w:rsidRPr="00146F06" w:rsidRDefault="0070006E" w:rsidP="00FB3E9B">
      <w:pPr>
        <w:jc w:val="both"/>
        <w:rPr>
          <w:rFonts w:ascii="Arial" w:hAnsi="Arial" w:cs="Arial"/>
          <w:sz w:val="20"/>
          <w:szCs w:val="20"/>
        </w:rPr>
      </w:pPr>
      <w:r w:rsidRPr="00146F06">
        <w:rPr>
          <w:rFonts w:ascii="Arial" w:hAnsi="Arial" w:cs="Arial"/>
          <w:sz w:val="20"/>
          <w:szCs w:val="20"/>
        </w:rPr>
        <w:t xml:space="preserve">• </w:t>
      </w:r>
      <w:r w:rsidRPr="00146F06">
        <w:rPr>
          <w:rFonts w:ascii="Arial" w:hAnsi="Arial" w:cs="Arial"/>
          <w:b/>
          <w:bCs/>
          <w:sz w:val="20"/>
          <w:szCs w:val="20"/>
        </w:rPr>
        <w:t>Presidente do Conselho de Administração</w:t>
      </w:r>
      <w:r w:rsidRPr="00146F06">
        <w:rPr>
          <w:rFonts w:ascii="Arial" w:hAnsi="Arial" w:cs="Arial"/>
          <w:sz w:val="20"/>
          <w:szCs w:val="20"/>
        </w:rPr>
        <w:t xml:space="preserve"> – Tiago Jorge Carvalho Gonçalves;</w:t>
      </w:r>
    </w:p>
    <w:p w14:paraId="0538420B" w14:textId="5312B7AE" w:rsidR="0070006E" w:rsidRPr="00146F06" w:rsidRDefault="0070006E" w:rsidP="00FB3E9B">
      <w:pPr>
        <w:jc w:val="both"/>
        <w:rPr>
          <w:rFonts w:ascii="Arial" w:hAnsi="Arial" w:cs="Arial"/>
          <w:sz w:val="20"/>
          <w:szCs w:val="20"/>
        </w:rPr>
      </w:pPr>
      <w:r w:rsidRPr="00146F06">
        <w:rPr>
          <w:rFonts w:ascii="Arial" w:hAnsi="Arial" w:cs="Arial"/>
          <w:sz w:val="20"/>
          <w:szCs w:val="20"/>
        </w:rPr>
        <w:t xml:space="preserve">• </w:t>
      </w:r>
      <w:r w:rsidRPr="00146F06">
        <w:rPr>
          <w:rFonts w:ascii="Arial" w:hAnsi="Arial" w:cs="Arial"/>
          <w:b/>
          <w:bCs/>
          <w:sz w:val="20"/>
          <w:szCs w:val="20"/>
        </w:rPr>
        <w:t>Diretora clínica para a área dos cuidados de saúde hospitalares</w:t>
      </w:r>
      <w:r w:rsidRPr="00146F06">
        <w:rPr>
          <w:rFonts w:ascii="Arial" w:hAnsi="Arial" w:cs="Arial"/>
          <w:sz w:val="20"/>
          <w:szCs w:val="20"/>
        </w:rPr>
        <w:t xml:space="preserve"> – Marta Cristina Marques Gomes; </w:t>
      </w:r>
    </w:p>
    <w:p w14:paraId="7287C292" w14:textId="77777777" w:rsidR="0070006E" w:rsidRPr="00146F06" w:rsidRDefault="0070006E" w:rsidP="00FB3E9B">
      <w:pPr>
        <w:jc w:val="both"/>
        <w:rPr>
          <w:rFonts w:ascii="Arial" w:hAnsi="Arial" w:cs="Arial"/>
          <w:sz w:val="20"/>
          <w:szCs w:val="20"/>
        </w:rPr>
      </w:pPr>
      <w:r w:rsidRPr="00146F06">
        <w:rPr>
          <w:rFonts w:ascii="Arial" w:hAnsi="Arial" w:cs="Arial"/>
          <w:sz w:val="20"/>
          <w:szCs w:val="20"/>
        </w:rPr>
        <w:t xml:space="preserve">• </w:t>
      </w:r>
      <w:r w:rsidRPr="00146F06">
        <w:rPr>
          <w:rFonts w:ascii="Arial" w:hAnsi="Arial" w:cs="Arial"/>
          <w:b/>
          <w:bCs/>
          <w:sz w:val="20"/>
          <w:szCs w:val="20"/>
        </w:rPr>
        <w:t>Diretor clínico para a área dos cuidados de saúde primários</w:t>
      </w:r>
      <w:r w:rsidRPr="00146F06">
        <w:rPr>
          <w:rFonts w:ascii="Arial" w:hAnsi="Arial" w:cs="Arial"/>
          <w:sz w:val="20"/>
          <w:szCs w:val="20"/>
        </w:rPr>
        <w:t xml:space="preserve"> – Fernando Alberto da Conceição Ferreira;</w:t>
      </w:r>
    </w:p>
    <w:p w14:paraId="0904AAC2" w14:textId="101D7BD6" w:rsidR="0070006E" w:rsidRPr="00146F06" w:rsidRDefault="0070006E" w:rsidP="00FB3E9B">
      <w:pPr>
        <w:jc w:val="both"/>
        <w:rPr>
          <w:rFonts w:ascii="Arial" w:hAnsi="Arial" w:cs="Arial"/>
          <w:sz w:val="20"/>
          <w:szCs w:val="20"/>
        </w:rPr>
      </w:pPr>
      <w:r w:rsidRPr="00146F06">
        <w:rPr>
          <w:rFonts w:ascii="Arial" w:hAnsi="Arial" w:cs="Arial"/>
          <w:sz w:val="20"/>
          <w:szCs w:val="20"/>
        </w:rPr>
        <w:t xml:space="preserve">  </w:t>
      </w:r>
      <w:r w:rsidRPr="00146F06">
        <w:rPr>
          <w:rFonts w:ascii="Arial" w:hAnsi="Arial" w:cs="Arial"/>
          <w:b/>
          <w:bCs/>
          <w:sz w:val="20"/>
          <w:szCs w:val="20"/>
        </w:rPr>
        <w:t>Vogal Executiva</w:t>
      </w:r>
      <w:r w:rsidRPr="00146F06">
        <w:rPr>
          <w:rFonts w:ascii="Arial" w:hAnsi="Arial" w:cs="Arial"/>
          <w:sz w:val="20"/>
          <w:szCs w:val="20"/>
        </w:rPr>
        <w:t xml:space="preserve"> – Olívia Maria da Silva Lopes; </w:t>
      </w:r>
    </w:p>
    <w:p w14:paraId="55994048" w14:textId="5D405B8A" w:rsidR="0070006E" w:rsidRPr="00146F06" w:rsidRDefault="0070006E" w:rsidP="00FB3E9B">
      <w:pPr>
        <w:jc w:val="both"/>
        <w:rPr>
          <w:rFonts w:ascii="Arial" w:hAnsi="Arial" w:cs="Arial"/>
          <w:sz w:val="20"/>
          <w:szCs w:val="20"/>
        </w:rPr>
      </w:pPr>
      <w:r w:rsidRPr="00146F06">
        <w:rPr>
          <w:rFonts w:ascii="Arial" w:hAnsi="Arial" w:cs="Arial"/>
          <w:sz w:val="20"/>
          <w:szCs w:val="20"/>
        </w:rPr>
        <w:t xml:space="preserve">• </w:t>
      </w:r>
      <w:r w:rsidRPr="00146F06">
        <w:rPr>
          <w:rFonts w:ascii="Arial" w:hAnsi="Arial" w:cs="Arial"/>
          <w:b/>
          <w:bCs/>
          <w:sz w:val="20"/>
          <w:szCs w:val="20"/>
        </w:rPr>
        <w:t>Enfermeira Diretora</w:t>
      </w:r>
      <w:r w:rsidRPr="00146F06">
        <w:rPr>
          <w:rFonts w:ascii="Arial" w:hAnsi="Arial" w:cs="Arial"/>
          <w:sz w:val="20"/>
          <w:szCs w:val="20"/>
        </w:rPr>
        <w:t xml:space="preserve"> – Edite Maria Carvalho Nunes Brito.</w:t>
      </w:r>
    </w:p>
    <w:p w14:paraId="02E25C75" w14:textId="743CA52A" w:rsidR="00FB3E9B" w:rsidRPr="00AA6252" w:rsidRDefault="00FB3E9B" w:rsidP="00FB3E9B">
      <w:pPr>
        <w:jc w:val="both"/>
        <w:rPr>
          <w:rFonts w:ascii="Arial" w:hAnsi="Arial" w:cs="Arial"/>
          <w:sz w:val="20"/>
          <w:szCs w:val="20"/>
        </w:rPr>
      </w:pPr>
      <w:r w:rsidRPr="00AA6252">
        <w:rPr>
          <w:rFonts w:ascii="Arial" w:hAnsi="Arial" w:cs="Arial"/>
          <w:sz w:val="20"/>
          <w:szCs w:val="20"/>
        </w:rPr>
        <w:t>O processo veio instruído com o</w:t>
      </w:r>
      <w:r w:rsidR="00B07D30">
        <w:rPr>
          <w:rFonts w:ascii="Arial" w:hAnsi="Arial" w:cs="Arial"/>
          <w:sz w:val="20"/>
          <w:szCs w:val="20"/>
        </w:rPr>
        <w:t>s</w:t>
      </w:r>
      <w:r w:rsidRPr="00AA6252">
        <w:rPr>
          <w:rFonts w:ascii="Arial" w:hAnsi="Arial" w:cs="Arial"/>
          <w:sz w:val="20"/>
          <w:szCs w:val="20"/>
        </w:rPr>
        <w:t xml:space="preserve"> currículo</w:t>
      </w:r>
      <w:r w:rsidR="00B07D30">
        <w:rPr>
          <w:rFonts w:ascii="Arial" w:hAnsi="Arial" w:cs="Arial"/>
          <w:sz w:val="20"/>
          <w:szCs w:val="20"/>
        </w:rPr>
        <w:t>s</w:t>
      </w:r>
      <w:r w:rsidRPr="00AA6252">
        <w:rPr>
          <w:rFonts w:ascii="Arial" w:hAnsi="Arial" w:cs="Arial"/>
          <w:sz w:val="20"/>
          <w:szCs w:val="20"/>
        </w:rPr>
        <w:t xml:space="preserve"> da</w:t>
      </w:r>
      <w:r w:rsidR="00B07D30">
        <w:rPr>
          <w:rFonts w:ascii="Arial" w:hAnsi="Arial" w:cs="Arial"/>
          <w:sz w:val="20"/>
          <w:szCs w:val="20"/>
        </w:rPr>
        <w:t>s</w:t>
      </w:r>
      <w:r w:rsidRPr="00AA6252">
        <w:rPr>
          <w:rFonts w:ascii="Arial" w:hAnsi="Arial" w:cs="Arial"/>
          <w:sz w:val="20"/>
          <w:szCs w:val="20"/>
        </w:rPr>
        <w:t xml:space="preserve"> personalidade</w:t>
      </w:r>
      <w:r w:rsidR="00B07D30">
        <w:rPr>
          <w:rFonts w:ascii="Arial" w:hAnsi="Arial" w:cs="Arial"/>
          <w:sz w:val="20"/>
          <w:szCs w:val="20"/>
        </w:rPr>
        <w:t>s</w:t>
      </w:r>
      <w:r w:rsidRPr="00AA6252">
        <w:rPr>
          <w:rFonts w:ascii="Arial" w:hAnsi="Arial" w:cs="Arial"/>
          <w:sz w:val="20"/>
          <w:szCs w:val="20"/>
        </w:rPr>
        <w:t xml:space="preserve"> indigitada</w:t>
      </w:r>
      <w:r w:rsidR="00B07D30">
        <w:rPr>
          <w:rFonts w:ascii="Arial" w:hAnsi="Arial" w:cs="Arial"/>
          <w:sz w:val="20"/>
          <w:szCs w:val="20"/>
        </w:rPr>
        <w:t>s</w:t>
      </w:r>
      <w:r w:rsidRPr="00AA6252">
        <w:rPr>
          <w:rFonts w:ascii="Arial" w:hAnsi="Arial" w:cs="Arial"/>
          <w:sz w:val="20"/>
          <w:szCs w:val="20"/>
        </w:rPr>
        <w:t xml:space="preserve"> e com as respetivas respostas ao Formulário de Avaliação Curricular a que se refere o n.º 2 do artigo 4.º do </w:t>
      </w:r>
      <w:r w:rsidRPr="00AA6252">
        <w:rPr>
          <w:rFonts w:ascii="Arial" w:hAnsi="Arial" w:cs="Arial"/>
          <w:sz w:val="20"/>
          <w:szCs w:val="20"/>
        </w:rPr>
        <w:lastRenderedPageBreak/>
        <w:t>Regulamento de Avaliação Curricular e Parecer sobre a Adequação do Perfil ao Cargo de Gestor Público</w:t>
      </w:r>
      <w:r w:rsidR="00064A9E">
        <w:rPr>
          <w:rFonts w:ascii="Arial" w:hAnsi="Arial" w:cs="Arial"/>
          <w:sz w:val="20"/>
          <w:szCs w:val="20"/>
        </w:rPr>
        <w:t>,</w:t>
      </w:r>
      <w:r w:rsidR="00064A9E" w:rsidRPr="00064A9E">
        <w:rPr>
          <w:rFonts w:ascii="Arial" w:hAnsi="Arial" w:cs="Arial"/>
          <w:sz w:val="20"/>
          <w:szCs w:val="20"/>
        </w:rPr>
        <w:t xml:space="preserve"> </w:t>
      </w:r>
      <w:r w:rsidR="00064A9E" w:rsidRPr="005F3391">
        <w:rPr>
          <w:rFonts w:ascii="Arial" w:hAnsi="Arial" w:cs="Arial"/>
          <w:sz w:val="20"/>
          <w:szCs w:val="20"/>
        </w:rPr>
        <w:t>publicado no Diário da República, 2.ª série, de 12 de ju</w:t>
      </w:r>
      <w:r w:rsidR="007D2F57">
        <w:rPr>
          <w:rFonts w:ascii="Arial" w:hAnsi="Arial" w:cs="Arial"/>
          <w:sz w:val="20"/>
          <w:szCs w:val="20"/>
        </w:rPr>
        <w:t>n</w:t>
      </w:r>
      <w:r w:rsidR="00064A9E" w:rsidRPr="005F3391">
        <w:rPr>
          <w:rFonts w:ascii="Arial" w:hAnsi="Arial" w:cs="Arial"/>
          <w:sz w:val="20"/>
          <w:szCs w:val="20"/>
        </w:rPr>
        <w:t>ho de 2013.</w:t>
      </w:r>
    </w:p>
    <w:p w14:paraId="41019E04" w14:textId="67FECA11" w:rsidR="00FB3E9B" w:rsidRPr="00AA6252" w:rsidRDefault="00FB3E9B" w:rsidP="00FB3E9B">
      <w:pPr>
        <w:jc w:val="both"/>
        <w:rPr>
          <w:rFonts w:ascii="Arial" w:hAnsi="Arial" w:cs="Arial"/>
          <w:sz w:val="20"/>
          <w:szCs w:val="20"/>
        </w:rPr>
      </w:pPr>
      <w:r w:rsidRPr="00AA6252">
        <w:rPr>
          <w:rFonts w:ascii="Arial" w:hAnsi="Arial" w:cs="Arial"/>
          <w:sz w:val="20"/>
          <w:szCs w:val="20"/>
        </w:rPr>
        <w:t>A</w:t>
      </w:r>
      <w:r w:rsidR="00B07D30">
        <w:rPr>
          <w:rFonts w:ascii="Arial" w:hAnsi="Arial" w:cs="Arial"/>
          <w:sz w:val="20"/>
          <w:szCs w:val="20"/>
        </w:rPr>
        <w:t>s</w:t>
      </w:r>
      <w:r w:rsidRPr="00AA6252">
        <w:rPr>
          <w:rFonts w:ascii="Arial" w:hAnsi="Arial" w:cs="Arial"/>
          <w:sz w:val="20"/>
          <w:szCs w:val="20"/>
        </w:rPr>
        <w:t xml:space="preserve"> personalidade</w:t>
      </w:r>
      <w:r w:rsidR="00B07D30">
        <w:rPr>
          <w:rFonts w:ascii="Arial" w:hAnsi="Arial" w:cs="Arial"/>
          <w:sz w:val="20"/>
          <w:szCs w:val="20"/>
        </w:rPr>
        <w:t>s</w:t>
      </w:r>
      <w:r w:rsidRPr="00AA6252">
        <w:rPr>
          <w:rFonts w:ascii="Arial" w:hAnsi="Arial" w:cs="Arial"/>
          <w:sz w:val="20"/>
          <w:szCs w:val="20"/>
        </w:rPr>
        <w:t xml:space="preserve"> indigitada</w:t>
      </w:r>
      <w:r w:rsidR="00B07D30">
        <w:rPr>
          <w:rFonts w:ascii="Arial" w:hAnsi="Arial" w:cs="Arial"/>
          <w:sz w:val="20"/>
          <w:szCs w:val="20"/>
        </w:rPr>
        <w:t>s</w:t>
      </w:r>
      <w:r w:rsidRPr="00AA6252">
        <w:rPr>
          <w:rFonts w:ascii="Arial" w:hAnsi="Arial" w:cs="Arial"/>
          <w:sz w:val="20"/>
          <w:szCs w:val="20"/>
        </w:rPr>
        <w:t xml:space="preserve"> declar</w:t>
      </w:r>
      <w:r w:rsidR="00B07D30">
        <w:rPr>
          <w:rFonts w:ascii="Arial" w:hAnsi="Arial" w:cs="Arial"/>
          <w:sz w:val="20"/>
          <w:szCs w:val="20"/>
        </w:rPr>
        <w:t>aram</w:t>
      </w:r>
      <w:r w:rsidRPr="00AA6252">
        <w:rPr>
          <w:rFonts w:ascii="Arial" w:hAnsi="Arial" w:cs="Arial"/>
          <w:sz w:val="20"/>
          <w:szCs w:val="20"/>
        </w:rPr>
        <w:t xml:space="preserve"> não ter omitido informações relevantes diretamente relacionadas</w:t>
      </w:r>
      <w:r w:rsidR="00064A9E">
        <w:rPr>
          <w:rFonts w:ascii="Arial" w:hAnsi="Arial" w:cs="Arial"/>
          <w:sz w:val="20"/>
          <w:szCs w:val="20"/>
        </w:rPr>
        <w:t>,</w:t>
      </w:r>
      <w:r w:rsidRPr="00AA6252">
        <w:rPr>
          <w:rFonts w:ascii="Arial" w:hAnsi="Arial" w:cs="Arial"/>
          <w:sz w:val="20"/>
          <w:szCs w:val="20"/>
        </w:rPr>
        <w:t xml:space="preserve"> nem possuir quaisquer impedimentos e incompatibilidades para o exercício do cargo, previstos no artigo 22.º do Decreto-Lei n.º 71/2007, de 27 de março, ou em outra legislação especial aplicável</w:t>
      </w:r>
      <w:r w:rsidR="009D0BEF">
        <w:rPr>
          <w:rFonts w:ascii="Arial" w:hAnsi="Arial" w:cs="Arial"/>
          <w:sz w:val="20"/>
          <w:szCs w:val="20"/>
        </w:rPr>
        <w:t xml:space="preserve">, ou, no caso de existirem, que as mesmas cessariam na data </w:t>
      </w:r>
      <w:r w:rsidR="007A07AE">
        <w:rPr>
          <w:rFonts w:ascii="Arial" w:hAnsi="Arial" w:cs="Arial"/>
          <w:sz w:val="20"/>
          <w:szCs w:val="20"/>
        </w:rPr>
        <w:t>do despacho de designação</w:t>
      </w:r>
      <w:r w:rsidRPr="00AA6252">
        <w:rPr>
          <w:rFonts w:ascii="Arial" w:hAnsi="Arial" w:cs="Arial"/>
          <w:sz w:val="20"/>
          <w:szCs w:val="20"/>
        </w:rPr>
        <w:t xml:space="preserve">. </w:t>
      </w:r>
    </w:p>
    <w:p w14:paraId="7617CB0E" w14:textId="6FB48224" w:rsidR="00FB3E9B" w:rsidRPr="00AA6252" w:rsidRDefault="00FB3E9B" w:rsidP="00FB3E9B">
      <w:pPr>
        <w:jc w:val="both"/>
        <w:rPr>
          <w:rFonts w:ascii="Arial" w:hAnsi="Arial" w:cs="Arial"/>
          <w:sz w:val="20"/>
          <w:szCs w:val="20"/>
        </w:rPr>
      </w:pPr>
      <w:r w:rsidRPr="00AA6252">
        <w:rPr>
          <w:rFonts w:ascii="Arial" w:hAnsi="Arial" w:cs="Arial"/>
          <w:sz w:val="20"/>
          <w:szCs w:val="20"/>
        </w:rPr>
        <w:t xml:space="preserve">Para este processo, o Presidente da </w:t>
      </w:r>
      <w:proofErr w:type="spellStart"/>
      <w:r w:rsidRPr="00AA6252">
        <w:rPr>
          <w:rFonts w:ascii="Arial" w:hAnsi="Arial" w:cs="Arial"/>
          <w:sz w:val="20"/>
          <w:szCs w:val="20"/>
        </w:rPr>
        <w:t>CReSAP</w:t>
      </w:r>
      <w:proofErr w:type="spellEnd"/>
      <w:r w:rsidRPr="00AA6252">
        <w:rPr>
          <w:rFonts w:ascii="Arial" w:hAnsi="Arial" w:cs="Arial"/>
          <w:sz w:val="20"/>
          <w:szCs w:val="20"/>
        </w:rPr>
        <w:t xml:space="preserve"> designou</w:t>
      </w:r>
      <w:r w:rsidR="00D95675">
        <w:rPr>
          <w:rFonts w:ascii="Arial" w:hAnsi="Arial" w:cs="Arial"/>
          <w:sz w:val="20"/>
          <w:szCs w:val="20"/>
        </w:rPr>
        <w:t>,</w:t>
      </w:r>
      <w:r w:rsidRPr="00AA6252">
        <w:rPr>
          <w:rFonts w:ascii="Arial" w:hAnsi="Arial" w:cs="Arial"/>
          <w:sz w:val="20"/>
          <w:szCs w:val="20"/>
        </w:rPr>
        <w:t xml:space="preserve"> como relator</w:t>
      </w:r>
      <w:r w:rsidR="00C76787" w:rsidRPr="00AA6252">
        <w:rPr>
          <w:rFonts w:ascii="Arial" w:hAnsi="Arial" w:cs="Arial"/>
          <w:sz w:val="20"/>
          <w:szCs w:val="20"/>
        </w:rPr>
        <w:t>a</w:t>
      </w:r>
      <w:r w:rsidR="00D95675">
        <w:rPr>
          <w:rFonts w:ascii="Arial" w:hAnsi="Arial" w:cs="Arial"/>
          <w:sz w:val="20"/>
          <w:szCs w:val="20"/>
        </w:rPr>
        <w:t>,</w:t>
      </w:r>
      <w:r w:rsidR="00C76787" w:rsidRPr="00AA6252">
        <w:rPr>
          <w:rFonts w:ascii="Arial" w:hAnsi="Arial" w:cs="Arial"/>
          <w:sz w:val="20"/>
          <w:szCs w:val="20"/>
        </w:rPr>
        <w:t xml:space="preserve"> a vogal permanente Dr.ª </w:t>
      </w:r>
      <w:r w:rsidR="00260977" w:rsidRPr="00AA6252">
        <w:rPr>
          <w:rFonts w:ascii="Arial" w:hAnsi="Arial" w:cs="Arial"/>
          <w:sz w:val="20"/>
          <w:szCs w:val="20"/>
        </w:rPr>
        <w:t xml:space="preserve">Cristina Coelho </w:t>
      </w:r>
      <w:r w:rsidRPr="00AA6252">
        <w:rPr>
          <w:rFonts w:ascii="Arial" w:hAnsi="Arial" w:cs="Arial"/>
          <w:sz w:val="20"/>
          <w:szCs w:val="20"/>
        </w:rPr>
        <w:t>e</w:t>
      </w:r>
      <w:r w:rsidR="00D95675">
        <w:rPr>
          <w:rFonts w:ascii="Arial" w:hAnsi="Arial" w:cs="Arial"/>
          <w:sz w:val="20"/>
          <w:szCs w:val="20"/>
        </w:rPr>
        <w:t>,</w:t>
      </w:r>
      <w:r w:rsidRPr="00AA6252">
        <w:rPr>
          <w:rFonts w:ascii="Arial" w:hAnsi="Arial" w:cs="Arial"/>
          <w:sz w:val="20"/>
          <w:szCs w:val="20"/>
        </w:rPr>
        <w:t xml:space="preserve"> como contraditor</w:t>
      </w:r>
      <w:r w:rsidR="00D95675">
        <w:rPr>
          <w:rFonts w:ascii="Arial" w:hAnsi="Arial" w:cs="Arial"/>
          <w:sz w:val="20"/>
          <w:szCs w:val="20"/>
        </w:rPr>
        <w:t>,</w:t>
      </w:r>
      <w:r w:rsidRPr="00AA6252">
        <w:rPr>
          <w:rFonts w:ascii="Arial" w:hAnsi="Arial" w:cs="Arial"/>
          <w:sz w:val="20"/>
          <w:szCs w:val="20"/>
        </w:rPr>
        <w:t xml:space="preserve"> </w:t>
      </w:r>
      <w:r w:rsidR="00C54979">
        <w:rPr>
          <w:rFonts w:ascii="Arial" w:hAnsi="Arial" w:cs="Arial"/>
          <w:sz w:val="20"/>
          <w:szCs w:val="20"/>
        </w:rPr>
        <w:t xml:space="preserve">o </w:t>
      </w:r>
      <w:r w:rsidRPr="00AA6252">
        <w:rPr>
          <w:rFonts w:ascii="Arial" w:hAnsi="Arial" w:cs="Arial"/>
          <w:sz w:val="20"/>
          <w:szCs w:val="20"/>
        </w:rPr>
        <w:t>vogal permanente D</w:t>
      </w:r>
      <w:r w:rsidR="00D87455">
        <w:rPr>
          <w:rFonts w:ascii="Arial" w:hAnsi="Arial" w:cs="Arial"/>
          <w:sz w:val="20"/>
          <w:szCs w:val="20"/>
        </w:rPr>
        <w:t>outor</w:t>
      </w:r>
      <w:r w:rsidR="00C54979">
        <w:rPr>
          <w:rFonts w:ascii="Arial" w:hAnsi="Arial" w:cs="Arial"/>
          <w:sz w:val="20"/>
          <w:szCs w:val="20"/>
        </w:rPr>
        <w:t xml:space="preserve"> João </w:t>
      </w:r>
      <w:proofErr w:type="spellStart"/>
      <w:r w:rsidR="00C54979">
        <w:rPr>
          <w:rFonts w:ascii="Arial" w:hAnsi="Arial" w:cs="Arial"/>
          <w:sz w:val="20"/>
          <w:szCs w:val="20"/>
        </w:rPr>
        <w:t>Salis</w:t>
      </w:r>
      <w:proofErr w:type="spellEnd"/>
      <w:r w:rsidR="00C54979">
        <w:rPr>
          <w:rFonts w:ascii="Arial" w:hAnsi="Arial" w:cs="Arial"/>
          <w:sz w:val="20"/>
          <w:szCs w:val="20"/>
        </w:rPr>
        <w:t xml:space="preserve"> Gomes</w:t>
      </w:r>
      <w:r w:rsidR="00B37AAC">
        <w:rPr>
          <w:rFonts w:ascii="Arial" w:hAnsi="Arial" w:cs="Arial"/>
          <w:sz w:val="20"/>
          <w:szCs w:val="20"/>
        </w:rPr>
        <w:t>.</w:t>
      </w:r>
    </w:p>
    <w:p w14:paraId="47430C69" w14:textId="4066FD34" w:rsidR="00F44BD1" w:rsidRPr="00D049F2" w:rsidRDefault="00F44BD1" w:rsidP="00F44BD1">
      <w:pPr>
        <w:jc w:val="both"/>
        <w:rPr>
          <w:rFonts w:ascii="Arial" w:hAnsi="Arial" w:cs="Arial"/>
          <w:sz w:val="20"/>
          <w:szCs w:val="20"/>
        </w:rPr>
      </w:pPr>
      <w:r w:rsidRPr="00D049F2">
        <w:rPr>
          <w:rFonts w:ascii="Arial" w:hAnsi="Arial" w:cs="Arial"/>
          <w:sz w:val="20"/>
          <w:szCs w:val="20"/>
        </w:rPr>
        <w:t>Nos termos do Regulamento de Avaliação Curricular e Parecer sobre a Adequação do Perfil ao Cargo de Gestor Público, fez-se a avaliação curricular e a avaliação de competências</w:t>
      </w:r>
      <w:r w:rsidR="00523E11">
        <w:rPr>
          <w:rFonts w:ascii="Arial" w:hAnsi="Arial" w:cs="Arial"/>
          <w:sz w:val="20"/>
          <w:szCs w:val="20"/>
        </w:rPr>
        <w:t xml:space="preserve"> da</w:t>
      </w:r>
      <w:r w:rsidR="00303646">
        <w:rPr>
          <w:rFonts w:ascii="Arial" w:hAnsi="Arial" w:cs="Arial"/>
          <w:sz w:val="20"/>
          <w:szCs w:val="20"/>
        </w:rPr>
        <w:t>s</w:t>
      </w:r>
      <w:r w:rsidR="00523E11">
        <w:rPr>
          <w:rFonts w:ascii="Arial" w:hAnsi="Arial" w:cs="Arial"/>
          <w:sz w:val="20"/>
          <w:szCs w:val="20"/>
        </w:rPr>
        <w:t xml:space="preserve"> </w:t>
      </w:r>
      <w:r w:rsidRPr="009C6870">
        <w:rPr>
          <w:rFonts w:ascii="Arial" w:hAnsi="Arial" w:cs="Arial"/>
          <w:sz w:val="20"/>
          <w:szCs w:val="20"/>
        </w:rPr>
        <w:t>personalidade</w:t>
      </w:r>
      <w:r w:rsidR="00303646">
        <w:rPr>
          <w:rFonts w:ascii="Arial" w:hAnsi="Arial" w:cs="Arial"/>
          <w:sz w:val="20"/>
          <w:szCs w:val="20"/>
        </w:rPr>
        <w:t>s</w:t>
      </w:r>
      <w:r w:rsidRPr="009C6870">
        <w:rPr>
          <w:rFonts w:ascii="Arial" w:hAnsi="Arial" w:cs="Arial"/>
          <w:sz w:val="20"/>
          <w:szCs w:val="20"/>
        </w:rPr>
        <w:t xml:space="preserve"> indigitada</w:t>
      </w:r>
      <w:r w:rsidR="00303646">
        <w:rPr>
          <w:rFonts w:ascii="Arial" w:hAnsi="Arial" w:cs="Arial"/>
          <w:sz w:val="20"/>
          <w:szCs w:val="20"/>
        </w:rPr>
        <w:t>s</w:t>
      </w:r>
      <w:r w:rsidRPr="009C6870">
        <w:rPr>
          <w:rFonts w:ascii="Arial" w:hAnsi="Arial" w:cs="Arial"/>
          <w:sz w:val="20"/>
          <w:szCs w:val="20"/>
        </w:rPr>
        <w:t>.</w:t>
      </w:r>
    </w:p>
    <w:p w14:paraId="6B1F68E7" w14:textId="2F8FBE70" w:rsidR="00FB3E9B" w:rsidRPr="00AA6252" w:rsidRDefault="00FB3E9B" w:rsidP="00FB3E9B">
      <w:pPr>
        <w:jc w:val="both"/>
        <w:rPr>
          <w:rFonts w:ascii="Arial" w:hAnsi="Arial" w:cs="Arial"/>
          <w:sz w:val="20"/>
          <w:szCs w:val="20"/>
        </w:rPr>
      </w:pPr>
      <w:r w:rsidRPr="00AA6252">
        <w:rPr>
          <w:rFonts w:ascii="Arial" w:hAnsi="Arial" w:cs="Arial"/>
          <w:sz w:val="20"/>
          <w:szCs w:val="20"/>
        </w:rPr>
        <w:t>No dia</w:t>
      </w:r>
      <w:r w:rsidR="002A4DB4">
        <w:rPr>
          <w:rFonts w:ascii="Arial" w:hAnsi="Arial" w:cs="Arial"/>
          <w:sz w:val="20"/>
          <w:szCs w:val="20"/>
        </w:rPr>
        <w:t xml:space="preserve"> </w:t>
      </w:r>
      <w:r w:rsidR="008E7C68">
        <w:rPr>
          <w:rFonts w:ascii="Arial" w:hAnsi="Arial" w:cs="Arial"/>
          <w:sz w:val="20"/>
          <w:szCs w:val="20"/>
        </w:rPr>
        <w:t xml:space="preserve">15 </w:t>
      </w:r>
      <w:r w:rsidR="002A4DB4">
        <w:rPr>
          <w:rFonts w:ascii="Arial" w:hAnsi="Arial" w:cs="Arial"/>
          <w:sz w:val="20"/>
          <w:szCs w:val="20"/>
        </w:rPr>
        <w:t>de janeiro de 2024</w:t>
      </w:r>
      <w:r w:rsidRPr="00155C3C">
        <w:rPr>
          <w:rFonts w:ascii="Arial" w:hAnsi="Arial" w:cs="Arial"/>
          <w:sz w:val="20"/>
          <w:szCs w:val="20"/>
        </w:rPr>
        <w:t>, realizou</w:t>
      </w:r>
      <w:r w:rsidRPr="00AA6252">
        <w:rPr>
          <w:rFonts w:ascii="Arial" w:hAnsi="Arial" w:cs="Arial"/>
          <w:sz w:val="20"/>
          <w:szCs w:val="20"/>
        </w:rPr>
        <w:t>-se a reunião da Comissão Técnica Permanente onde foi aprovado, por unanimidade, o presente parecer.</w:t>
      </w:r>
    </w:p>
    <w:p w14:paraId="0AD6B993" w14:textId="2D0CE7BB" w:rsidR="001F5037" w:rsidRDefault="001F5037" w:rsidP="001F5037">
      <w:pPr>
        <w:spacing w:before="240"/>
        <w:jc w:val="both"/>
        <w:rPr>
          <w:rFonts w:ascii="Arial" w:hAnsi="Arial" w:cs="Arial"/>
          <w:sz w:val="20"/>
          <w:szCs w:val="20"/>
        </w:rPr>
      </w:pPr>
      <w:r w:rsidRPr="00AA6252">
        <w:rPr>
          <w:rFonts w:ascii="Arial" w:hAnsi="Arial" w:cs="Arial"/>
          <w:sz w:val="20"/>
          <w:szCs w:val="20"/>
        </w:rPr>
        <w:t xml:space="preserve">Nos termos do n.º 4 do artigo 17.º dos Estatutos da CRESAP, </w:t>
      </w:r>
      <w:r w:rsidR="00D50191">
        <w:rPr>
          <w:rFonts w:ascii="Arial" w:hAnsi="Arial" w:cs="Arial"/>
          <w:sz w:val="20"/>
          <w:szCs w:val="20"/>
        </w:rPr>
        <w:t>é</w:t>
      </w:r>
      <w:r w:rsidRPr="00AA6252">
        <w:rPr>
          <w:rFonts w:ascii="Arial" w:hAnsi="Arial" w:cs="Arial"/>
          <w:sz w:val="20"/>
          <w:szCs w:val="20"/>
        </w:rPr>
        <w:t xml:space="preserve"> publicitada a conclusão do</w:t>
      </w:r>
      <w:r w:rsidR="00D50191">
        <w:rPr>
          <w:rFonts w:ascii="Arial" w:hAnsi="Arial" w:cs="Arial"/>
          <w:sz w:val="20"/>
          <w:szCs w:val="20"/>
        </w:rPr>
        <w:t>s</w:t>
      </w:r>
      <w:r w:rsidRPr="00AA6252">
        <w:rPr>
          <w:rFonts w:ascii="Arial" w:hAnsi="Arial" w:cs="Arial"/>
          <w:sz w:val="20"/>
          <w:szCs w:val="20"/>
        </w:rPr>
        <w:t xml:space="preserve"> parecer</w:t>
      </w:r>
      <w:r w:rsidR="00D50191">
        <w:rPr>
          <w:rFonts w:ascii="Arial" w:hAnsi="Arial" w:cs="Arial"/>
          <w:sz w:val="20"/>
          <w:szCs w:val="20"/>
        </w:rPr>
        <w:t>es</w:t>
      </w:r>
      <w:r w:rsidRPr="00AA6252">
        <w:rPr>
          <w:rFonts w:ascii="Arial" w:hAnsi="Arial" w:cs="Arial"/>
          <w:sz w:val="20"/>
          <w:szCs w:val="20"/>
        </w:rPr>
        <w:t xml:space="preserve"> após a designação da</w:t>
      </w:r>
      <w:r w:rsidR="00D50191">
        <w:rPr>
          <w:rFonts w:ascii="Arial" w:hAnsi="Arial" w:cs="Arial"/>
          <w:sz w:val="20"/>
          <w:szCs w:val="20"/>
        </w:rPr>
        <w:t>s</w:t>
      </w:r>
      <w:r w:rsidRPr="00AA6252">
        <w:rPr>
          <w:rFonts w:ascii="Arial" w:hAnsi="Arial" w:cs="Arial"/>
          <w:sz w:val="20"/>
          <w:szCs w:val="20"/>
        </w:rPr>
        <w:t xml:space="preserve"> personalidade</w:t>
      </w:r>
      <w:r w:rsidR="00D50191">
        <w:rPr>
          <w:rFonts w:ascii="Arial" w:hAnsi="Arial" w:cs="Arial"/>
          <w:sz w:val="20"/>
          <w:szCs w:val="20"/>
        </w:rPr>
        <w:t>s</w:t>
      </w:r>
      <w:r w:rsidRPr="00AA6252">
        <w:rPr>
          <w:rFonts w:ascii="Arial" w:hAnsi="Arial" w:cs="Arial"/>
          <w:sz w:val="20"/>
          <w:szCs w:val="20"/>
        </w:rPr>
        <w:t xml:space="preserve"> indigitada</w:t>
      </w:r>
      <w:r w:rsidR="00D50191">
        <w:rPr>
          <w:rFonts w:ascii="Arial" w:hAnsi="Arial" w:cs="Arial"/>
          <w:sz w:val="20"/>
          <w:szCs w:val="20"/>
        </w:rPr>
        <w:t>s</w:t>
      </w:r>
      <w:r w:rsidRPr="00AA6252">
        <w:rPr>
          <w:rFonts w:ascii="Arial" w:hAnsi="Arial" w:cs="Arial"/>
          <w:sz w:val="20"/>
          <w:szCs w:val="20"/>
        </w:rPr>
        <w:t xml:space="preserve"> pelo Governo.</w:t>
      </w:r>
    </w:p>
    <w:p w14:paraId="6322AF1F" w14:textId="77777777" w:rsidR="00D50191" w:rsidRPr="00AA6252" w:rsidRDefault="00D50191" w:rsidP="001F5037">
      <w:pPr>
        <w:spacing w:before="240"/>
        <w:jc w:val="both"/>
        <w:rPr>
          <w:rFonts w:ascii="Arial" w:hAnsi="Arial" w:cs="Arial"/>
          <w:sz w:val="20"/>
          <w:szCs w:val="20"/>
        </w:rPr>
      </w:pPr>
    </w:p>
    <w:p w14:paraId="7904B802" w14:textId="4D3B1530" w:rsidR="00DE2EB1" w:rsidRPr="00942261" w:rsidRDefault="00FB3E9B" w:rsidP="009C003B">
      <w:pPr>
        <w:pStyle w:val="Default"/>
        <w:spacing w:before="120" w:after="200" w:line="276" w:lineRule="auto"/>
        <w:jc w:val="both"/>
        <w:rPr>
          <w:rFonts w:ascii="Arial" w:hAnsi="Arial" w:cs="Arial"/>
          <w:b/>
          <w:color w:val="000000" w:themeColor="text1"/>
        </w:rPr>
      </w:pPr>
      <w:r w:rsidRPr="00431495">
        <w:rPr>
          <w:rFonts w:ascii="Arial" w:hAnsi="Arial" w:cs="Arial"/>
          <w:b/>
        </w:rPr>
        <w:t xml:space="preserve">Apreciação da </w:t>
      </w:r>
      <w:r w:rsidRPr="005F163C">
        <w:rPr>
          <w:rFonts w:ascii="Arial" w:hAnsi="Arial" w:cs="Arial"/>
          <w:b/>
        </w:rPr>
        <w:t xml:space="preserve">adequação do </w:t>
      </w:r>
      <w:r w:rsidRPr="002C52A4">
        <w:rPr>
          <w:rFonts w:ascii="Arial" w:hAnsi="Arial" w:cs="Arial"/>
          <w:b/>
        </w:rPr>
        <w:t xml:space="preserve">perfil </w:t>
      </w:r>
      <w:r w:rsidRPr="00942261">
        <w:rPr>
          <w:rFonts w:ascii="Arial" w:hAnsi="Arial" w:cs="Arial"/>
          <w:b/>
        </w:rPr>
        <w:t>d</w:t>
      </w:r>
      <w:r w:rsidR="00942261" w:rsidRPr="00942261">
        <w:rPr>
          <w:rFonts w:ascii="Arial" w:hAnsi="Arial" w:cs="Arial"/>
          <w:b/>
        </w:rPr>
        <w:t>o</w:t>
      </w:r>
      <w:r w:rsidR="00B008AD" w:rsidRPr="00942261">
        <w:rPr>
          <w:rFonts w:ascii="Arial" w:hAnsi="Arial" w:cs="Arial"/>
          <w:b/>
        </w:rPr>
        <w:t xml:space="preserve"> Dr</w:t>
      </w:r>
      <w:r w:rsidR="007A07AE" w:rsidRPr="00942261">
        <w:rPr>
          <w:rFonts w:ascii="Arial" w:hAnsi="Arial" w:cs="Arial"/>
          <w:b/>
        </w:rPr>
        <w:t xml:space="preserve">. Tiago Jorge Carvalho Gonçalves </w:t>
      </w:r>
      <w:r w:rsidR="00E41D44" w:rsidRPr="00942261">
        <w:rPr>
          <w:rFonts w:ascii="Arial" w:hAnsi="Arial" w:cs="Arial"/>
          <w:b/>
        </w:rPr>
        <w:t xml:space="preserve">para o cargo de </w:t>
      </w:r>
      <w:r w:rsidR="00E72A03" w:rsidRPr="00942261">
        <w:rPr>
          <w:rFonts w:ascii="Arial" w:hAnsi="Arial" w:cs="Arial"/>
          <w:b/>
        </w:rPr>
        <w:t>Presidente</w:t>
      </w:r>
      <w:r w:rsidR="00E41D44" w:rsidRPr="00942261">
        <w:rPr>
          <w:rFonts w:ascii="Arial" w:hAnsi="Arial" w:cs="Arial"/>
          <w:b/>
        </w:rPr>
        <w:t xml:space="preserve"> do Conselho de Administração d</w:t>
      </w:r>
      <w:r w:rsidR="00474386" w:rsidRPr="00942261">
        <w:rPr>
          <w:rFonts w:ascii="Arial" w:hAnsi="Arial" w:cs="Arial"/>
          <w:b/>
        </w:rPr>
        <w:t>a</w:t>
      </w:r>
      <w:r w:rsidR="00E41D44" w:rsidRPr="00942261">
        <w:rPr>
          <w:rFonts w:ascii="Arial" w:hAnsi="Arial" w:cs="Arial"/>
          <w:b/>
        </w:rPr>
        <w:t xml:space="preserve"> </w:t>
      </w:r>
      <w:r w:rsidR="00474386" w:rsidRPr="00942261">
        <w:rPr>
          <w:rFonts w:ascii="Arial" w:hAnsi="Arial" w:cs="Arial"/>
          <w:b/>
          <w:color w:val="000000" w:themeColor="text1"/>
        </w:rPr>
        <w:t>UL</w:t>
      </w:r>
      <w:r w:rsidR="004E08D5" w:rsidRPr="00942261">
        <w:rPr>
          <w:rFonts w:ascii="Arial" w:hAnsi="Arial" w:cs="Arial"/>
          <w:b/>
          <w:color w:val="000000" w:themeColor="text1"/>
        </w:rPr>
        <w:t>S</w:t>
      </w:r>
      <w:r w:rsidR="00AC336C">
        <w:rPr>
          <w:rFonts w:ascii="Arial" w:hAnsi="Arial" w:cs="Arial"/>
          <w:b/>
          <w:color w:val="000000" w:themeColor="text1"/>
        </w:rPr>
        <w:t>BE</w:t>
      </w:r>
      <w:r w:rsidR="007A3B4B" w:rsidRPr="00942261">
        <w:rPr>
          <w:rFonts w:ascii="Arial" w:hAnsi="Arial" w:cs="Arial"/>
          <w:b/>
          <w:color w:val="000000" w:themeColor="text1"/>
        </w:rPr>
        <w:t>, E.P.E.</w:t>
      </w:r>
    </w:p>
    <w:p w14:paraId="6D51F921" w14:textId="168AB623" w:rsidR="00774304" w:rsidRDefault="00774304" w:rsidP="00CD392F">
      <w:pPr>
        <w:spacing w:before="240" w:after="120"/>
        <w:jc w:val="both"/>
        <w:rPr>
          <w:rFonts w:ascii="Arial" w:hAnsi="Arial" w:cs="Arial"/>
          <w:b/>
          <w:sz w:val="24"/>
          <w:szCs w:val="24"/>
        </w:rPr>
      </w:pPr>
    </w:p>
    <w:p w14:paraId="1FBE944E" w14:textId="77777777" w:rsidR="00660CF3" w:rsidRDefault="00070727" w:rsidP="00660CF3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480647">
        <w:rPr>
          <w:rFonts w:ascii="Arial" w:hAnsi="Arial" w:cs="Arial"/>
          <w:sz w:val="20"/>
          <w:szCs w:val="20"/>
        </w:rPr>
        <w:t>A personalidade indigitada apresenta, em termos de perfil académico,</w:t>
      </w:r>
      <w:r w:rsidR="00B532A5" w:rsidRPr="00480647">
        <w:rPr>
          <w:rFonts w:ascii="Arial" w:hAnsi="Arial" w:cs="Arial"/>
          <w:sz w:val="20"/>
          <w:szCs w:val="20"/>
        </w:rPr>
        <w:t xml:space="preserve"> </w:t>
      </w:r>
      <w:r w:rsidR="00660CF3" w:rsidRPr="00660CF3">
        <w:rPr>
          <w:rFonts w:ascii="Arial" w:hAnsi="Arial" w:cs="Arial"/>
          <w:color w:val="000000"/>
          <w:sz w:val="20"/>
          <w:szCs w:val="20"/>
        </w:rPr>
        <w:t xml:space="preserve">licenciatura em Direito pela Faculdade de Direito da Universidade de Lisboa (2012) e mestrado em Relações Internacionais pela Universidade dos Açores (2018). Em termos de formação complementar de referir, nomeadamente, as ações de formação “Código da Contratação Pública-Execução dos Contratos” e “CCP-Elaboração de Convites e Cadernos de Encargos”, realizadas no Centro de Formação da Administração Pública dos Açores (2013), e o Curso Avançado em Direito da Saúde, pelo Instituto de Ciências Jurídico-Políticas da Faculdade de Direito da Universidade de Lisboa. </w:t>
      </w:r>
    </w:p>
    <w:p w14:paraId="14FBE2D0" w14:textId="37179BBE" w:rsidR="00660CF3" w:rsidRDefault="00660CF3" w:rsidP="00660CF3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CF1E9E">
        <w:rPr>
          <w:rFonts w:ascii="Arial" w:hAnsi="Arial" w:cs="Arial"/>
          <w:color w:val="000000"/>
          <w:sz w:val="20"/>
          <w:szCs w:val="20"/>
        </w:rPr>
        <w:t>Em termos de experiência profissional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Pr="00CF1E9E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d</w:t>
      </w:r>
      <w:r w:rsidRPr="00CF1E9E">
        <w:rPr>
          <w:rFonts w:ascii="Arial" w:hAnsi="Arial" w:cs="Arial"/>
          <w:color w:val="000000"/>
          <w:sz w:val="20"/>
          <w:szCs w:val="20"/>
        </w:rPr>
        <w:t>esempenhou funções como Assessor Jurídico em empresas privadas e na Administração Pública (2012 e 2016-2017); Técnico Superior (jurista) na Direção Regional da Educação em Angra do Heroísmo (2012-2015); Técnico Superior (jurista) na Junta de Freguesia do Lumiar em Lisboa (2015-2016); Assessor Parlamentar do Grupo Parlamentar do Partido Socialista na Assembleia da República (janeiro 2016 a maio 2018); Diretor do Departamento Operacional da MOVIJOVEM-Mobilidade Juvenil, Cooperativa de Interesse Público de Responsabilidade Limitada (junho a outubro 2018); Chefe do Gabinete do Secretário de Estado da Defesa do Consumidor (outubro 2018 a outubro 2019); Chefe do Gabinete do Secretário de Estado da Saúde (outubro 2019 a setembro 2020)</w:t>
      </w:r>
      <w:r>
        <w:rPr>
          <w:rFonts w:ascii="Arial" w:hAnsi="Arial" w:cs="Arial"/>
          <w:color w:val="000000"/>
          <w:sz w:val="20"/>
          <w:szCs w:val="20"/>
        </w:rPr>
        <w:t xml:space="preserve"> e </w:t>
      </w:r>
      <w:r w:rsidRPr="00CF1E9E">
        <w:rPr>
          <w:rFonts w:ascii="Arial" w:hAnsi="Arial" w:cs="Arial"/>
          <w:color w:val="000000"/>
          <w:sz w:val="20"/>
          <w:szCs w:val="20"/>
        </w:rPr>
        <w:t>Chefe do Gabinete do Secretário de Estado Adjunto e da Saúde</w:t>
      </w:r>
      <w:r>
        <w:rPr>
          <w:rFonts w:ascii="Arial" w:hAnsi="Arial" w:cs="Arial"/>
          <w:color w:val="000000"/>
          <w:sz w:val="20"/>
          <w:szCs w:val="20"/>
        </w:rPr>
        <w:t xml:space="preserve"> (2020-2021). Desde março de 2021, é Vogal do Conselho Diretivo da Administração Central do Sistema de Saúde, I.P</w:t>
      </w:r>
      <w:r w:rsidRPr="00CF1E9E">
        <w:rPr>
          <w:rFonts w:ascii="Arial" w:hAnsi="Arial" w:cs="Arial"/>
          <w:color w:val="000000"/>
          <w:sz w:val="20"/>
          <w:szCs w:val="20"/>
        </w:rPr>
        <w:t xml:space="preserve">. </w:t>
      </w:r>
    </w:p>
    <w:p w14:paraId="1E38FA04" w14:textId="77777777" w:rsidR="00660CF3" w:rsidRPr="00660CF3" w:rsidRDefault="00660CF3" w:rsidP="00660CF3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660CF3">
        <w:rPr>
          <w:rFonts w:ascii="Arial" w:hAnsi="Arial" w:cs="Arial"/>
          <w:sz w:val="20"/>
          <w:szCs w:val="20"/>
        </w:rPr>
        <w:t>Ao nível comportamental, revelou-se uma pessoa empática, paciente, organizada e com um estilo de liderança colaborativo.</w:t>
      </w:r>
    </w:p>
    <w:p w14:paraId="5C581A5A" w14:textId="4EF88EC9" w:rsidR="007A2C65" w:rsidRDefault="00B944B3" w:rsidP="00B944B3">
      <w:pPr>
        <w:tabs>
          <w:tab w:val="left" w:pos="537"/>
        </w:tabs>
        <w:adjustRightInd w:val="0"/>
        <w:spacing w:before="119"/>
        <w:ind w:right="111"/>
        <w:jc w:val="both"/>
        <w:rPr>
          <w:rFonts w:ascii="Arial" w:hAnsi="Arial" w:cs="Arial"/>
          <w:sz w:val="20"/>
          <w:szCs w:val="20"/>
        </w:rPr>
      </w:pPr>
      <w:r w:rsidRPr="00B944B3">
        <w:rPr>
          <w:rFonts w:ascii="Arial" w:hAnsi="Arial" w:cs="Arial"/>
          <w:sz w:val="20"/>
          <w:szCs w:val="20"/>
        </w:rPr>
        <w:t xml:space="preserve">As informações contidas no </w:t>
      </w:r>
      <w:r w:rsidRPr="00B944B3">
        <w:rPr>
          <w:rFonts w:ascii="Arial" w:hAnsi="Arial" w:cs="Arial"/>
          <w:i/>
          <w:iCs/>
          <w:sz w:val="20"/>
          <w:szCs w:val="20"/>
        </w:rPr>
        <w:t>curriculum vitae</w:t>
      </w:r>
      <w:r w:rsidRPr="00B944B3">
        <w:rPr>
          <w:rFonts w:ascii="Arial" w:hAnsi="Arial" w:cs="Arial"/>
          <w:sz w:val="20"/>
          <w:szCs w:val="20"/>
        </w:rPr>
        <w:t xml:space="preserve"> e no questionário de autoavaliação, bem como os resultados do questionário de competências pessoais e os dados obtidos através da entrevista individual, evidenciam competências técnicas e comportamentais que sustentam uma apreciação positiva para o desempenho do cargo em causa.</w:t>
      </w:r>
    </w:p>
    <w:p w14:paraId="4E596700" w14:textId="77777777" w:rsidR="007A2C65" w:rsidRDefault="007A2C65" w:rsidP="007A2C65">
      <w:pPr>
        <w:pStyle w:val="Default"/>
        <w:spacing w:line="276" w:lineRule="auto"/>
        <w:ind w:left="284"/>
        <w:jc w:val="both"/>
        <w:rPr>
          <w:rFonts w:ascii="Arial" w:hAnsi="Arial" w:cs="Arial"/>
          <w:color w:val="auto"/>
          <w:sz w:val="20"/>
          <w:szCs w:val="20"/>
        </w:rPr>
      </w:pPr>
    </w:p>
    <w:p w14:paraId="471623B1" w14:textId="4FC937BC" w:rsidR="004F1385" w:rsidRDefault="00FB3E9B" w:rsidP="00EE7390">
      <w:pPr>
        <w:pStyle w:val="Default"/>
        <w:spacing w:line="276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D369C3">
        <w:rPr>
          <w:rFonts w:ascii="Arial" w:hAnsi="Arial" w:cs="Arial"/>
          <w:sz w:val="20"/>
          <w:szCs w:val="20"/>
        </w:rPr>
        <w:t xml:space="preserve">Assim, nos termos acima descritos, a </w:t>
      </w:r>
      <w:proofErr w:type="spellStart"/>
      <w:r w:rsidRPr="00D369C3">
        <w:rPr>
          <w:rFonts w:ascii="Arial" w:hAnsi="Arial" w:cs="Arial"/>
          <w:sz w:val="20"/>
          <w:szCs w:val="20"/>
        </w:rPr>
        <w:t>CReSAP</w:t>
      </w:r>
      <w:proofErr w:type="spellEnd"/>
      <w:r w:rsidRPr="00D369C3">
        <w:rPr>
          <w:rFonts w:ascii="Arial" w:hAnsi="Arial" w:cs="Arial"/>
          <w:sz w:val="20"/>
          <w:szCs w:val="20"/>
        </w:rPr>
        <w:t xml:space="preserve">, através da sua Comissão Técnica Permanente, emite o parecer de </w:t>
      </w:r>
      <w:r w:rsidRPr="00D369C3">
        <w:rPr>
          <w:rFonts w:ascii="Arial" w:hAnsi="Arial" w:cs="Arial"/>
          <w:b/>
          <w:sz w:val="20"/>
          <w:szCs w:val="20"/>
        </w:rPr>
        <w:t>ADEQUADO</w:t>
      </w:r>
      <w:r w:rsidRPr="00D369C3">
        <w:rPr>
          <w:rFonts w:ascii="Arial" w:hAnsi="Arial" w:cs="Arial"/>
          <w:sz w:val="20"/>
          <w:szCs w:val="20"/>
        </w:rPr>
        <w:t xml:space="preserve"> à designação</w:t>
      </w:r>
      <w:r w:rsidR="004F1385" w:rsidRPr="00D369C3">
        <w:rPr>
          <w:rFonts w:ascii="Arial" w:hAnsi="Arial" w:cs="Arial"/>
          <w:sz w:val="20"/>
          <w:szCs w:val="20"/>
        </w:rPr>
        <w:t xml:space="preserve"> d</w:t>
      </w:r>
      <w:r w:rsidR="00DB5A92">
        <w:rPr>
          <w:rFonts w:ascii="Arial" w:hAnsi="Arial" w:cs="Arial"/>
          <w:sz w:val="20"/>
          <w:szCs w:val="20"/>
        </w:rPr>
        <w:t>o</w:t>
      </w:r>
      <w:r w:rsidR="005B4FDD">
        <w:rPr>
          <w:rFonts w:ascii="Arial" w:hAnsi="Arial" w:cs="Arial"/>
          <w:sz w:val="20"/>
          <w:szCs w:val="20"/>
        </w:rPr>
        <w:t xml:space="preserve"> </w:t>
      </w:r>
      <w:r w:rsidR="005B4FDD" w:rsidRPr="00FE123E">
        <w:rPr>
          <w:rFonts w:ascii="Arial" w:hAnsi="Arial" w:cs="Arial"/>
          <w:b/>
          <w:bCs/>
          <w:sz w:val="20"/>
          <w:szCs w:val="20"/>
        </w:rPr>
        <w:t xml:space="preserve">Dr. </w:t>
      </w:r>
      <w:r w:rsidR="00DB5A92" w:rsidRPr="00DB5A92">
        <w:rPr>
          <w:b/>
          <w:bCs/>
        </w:rPr>
        <w:t>Tiago Jorge Carvalho Gonçalves</w:t>
      </w:r>
      <w:r w:rsidR="00DB5A92">
        <w:rPr>
          <w:rFonts w:ascii="Arial" w:hAnsi="Arial" w:cs="Arial"/>
          <w:sz w:val="20"/>
          <w:szCs w:val="20"/>
        </w:rPr>
        <w:t xml:space="preserve"> </w:t>
      </w:r>
      <w:r w:rsidR="00FE123E">
        <w:rPr>
          <w:rFonts w:ascii="Arial" w:hAnsi="Arial" w:cs="Arial"/>
          <w:sz w:val="20"/>
          <w:szCs w:val="20"/>
        </w:rPr>
        <w:t>p</w:t>
      </w:r>
      <w:r w:rsidRPr="00D369C3">
        <w:rPr>
          <w:rFonts w:ascii="Arial" w:hAnsi="Arial" w:cs="Arial"/>
          <w:sz w:val="20"/>
          <w:szCs w:val="20"/>
        </w:rPr>
        <w:t xml:space="preserve">ara o desempenho das funções de </w:t>
      </w:r>
      <w:r w:rsidR="002329E3" w:rsidRPr="00D369C3">
        <w:rPr>
          <w:rFonts w:ascii="Arial" w:hAnsi="Arial" w:cs="Arial"/>
          <w:sz w:val="20"/>
          <w:szCs w:val="20"/>
        </w:rPr>
        <w:t>Presidente</w:t>
      </w:r>
      <w:r w:rsidR="004F1385" w:rsidRPr="00D369C3">
        <w:rPr>
          <w:rFonts w:ascii="Arial" w:hAnsi="Arial" w:cs="Arial"/>
          <w:sz w:val="20"/>
          <w:szCs w:val="20"/>
        </w:rPr>
        <w:t xml:space="preserve"> do Conselho de Administração</w:t>
      </w:r>
      <w:r w:rsidR="00774304">
        <w:rPr>
          <w:rFonts w:ascii="Arial" w:hAnsi="Arial" w:cs="Arial"/>
          <w:sz w:val="20"/>
          <w:szCs w:val="20"/>
        </w:rPr>
        <w:t xml:space="preserve"> </w:t>
      </w:r>
      <w:r w:rsidR="002B307F">
        <w:rPr>
          <w:rFonts w:ascii="Arial" w:hAnsi="Arial" w:cs="Arial"/>
          <w:sz w:val="20"/>
          <w:szCs w:val="20"/>
        </w:rPr>
        <w:t>da Unidade Local de Sa</w:t>
      </w:r>
      <w:r w:rsidR="00282127">
        <w:rPr>
          <w:rFonts w:ascii="Arial" w:hAnsi="Arial" w:cs="Arial"/>
          <w:sz w:val="20"/>
          <w:szCs w:val="20"/>
        </w:rPr>
        <w:t>úde</w:t>
      </w:r>
      <w:r w:rsidR="00A5330C" w:rsidRPr="00D369C3">
        <w:rPr>
          <w:rFonts w:ascii="Arial" w:hAnsi="Arial" w:cs="Arial"/>
          <w:color w:val="auto"/>
          <w:sz w:val="20"/>
          <w:szCs w:val="20"/>
        </w:rPr>
        <w:t xml:space="preserve"> </w:t>
      </w:r>
      <w:r w:rsidR="0078607B">
        <w:rPr>
          <w:rFonts w:ascii="Arial" w:hAnsi="Arial" w:cs="Arial"/>
          <w:color w:val="auto"/>
          <w:sz w:val="20"/>
          <w:szCs w:val="20"/>
        </w:rPr>
        <w:t>d</w:t>
      </w:r>
      <w:r w:rsidR="00DB5A92">
        <w:rPr>
          <w:rFonts w:ascii="Arial" w:hAnsi="Arial" w:cs="Arial"/>
          <w:color w:val="auto"/>
          <w:sz w:val="20"/>
          <w:szCs w:val="20"/>
        </w:rPr>
        <w:t>e Barcelos/Esposende</w:t>
      </w:r>
      <w:r w:rsidR="00A5330C" w:rsidRPr="00D369C3">
        <w:rPr>
          <w:rFonts w:ascii="Arial" w:hAnsi="Arial" w:cs="Arial"/>
          <w:color w:val="auto"/>
          <w:sz w:val="20"/>
          <w:szCs w:val="20"/>
        </w:rPr>
        <w:t>,</w:t>
      </w:r>
      <w:r w:rsidR="00517393" w:rsidRPr="00D369C3">
        <w:rPr>
          <w:rFonts w:ascii="Arial" w:hAnsi="Arial" w:cs="Arial"/>
          <w:color w:val="auto"/>
          <w:sz w:val="20"/>
          <w:szCs w:val="20"/>
        </w:rPr>
        <w:t xml:space="preserve"> </w:t>
      </w:r>
      <w:proofErr w:type="gramStart"/>
      <w:r w:rsidR="00517393" w:rsidRPr="00D369C3">
        <w:rPr>
          <w:rFonts w:ascii="Arial" w:hAnsi="Arial" w:cs="Arial"/>
          <w:color w:val="auto"/>
          <w:sz w:val="20"/>
          <w:szCs w:val="20"/>
        </w:rPr>
        <w:t>E.P.E.</w:t>
      </w:r>
      <w:r w:rsidR="00466175" w:rsidRPr="00D369C3">
        <w:rPr>
          <w:rFonts w:ascii="Arial" w:hAnsi="Arial" w:cs="Arial"/>
          <w:color w:val="auto"/>
          <w:sz w:val="20"/>
          <w:szCs w:val="20"/>
        </w:rPr>
        <w:t>.</w:t>
      </w:r>
      <w:proofErr w:type="gramEnd"/>
    </w:p>
    <w:p w14:paraId="756C0E78" w14:textId="4D74165E" w:rsidR="00FE469E" w:rsidRDefault="00FE469E" w:rsidP="00EE7390">
      <w:pPr>
        <w:pStyle w:val="Default"/>
        <w:spacing w:line="276" w:lineRule="auto"/>
        <w:jc w:val="both"/>
        <w:rPr>
          <w:rFonts w:ascii="Arial" w:hAnsi="Arial" w:cs="Arial"/>
          <w:color w:val="auto"/>
          <w:sz w:val="20"/>
          <w:szCs w:val="20"/>
        </w:rPr>
      </w:pPr>
    </w:p>
    <w:p w14:paraId="798AE8E4" w14:textId="77777777" w:rsidR="00FE469E" w:rsidRDefault="00FE469E" w:rsidP="00EE7390">
      <w:pPr>
        <w:pStyle w:val="Default"/>
        <w:spacing w:line="276" w:lineRule="auto"/>
        <w:jc w:val="both"/>
        <w:rPr>
          <w:rFonts w:ascii="Arial" w:hAnsi="Arial" w:cs="Arial"/>
          <w:color w:val="auto"/>
          <w:sz w:val="20"/>
          <w:szCs w:val="20"/>
        </w:rPr>
      </w:pPr>
    </w:p>
    <w:p w14:paraId="4E930EA0" w14:textId="507503F0" w:rsidR="0028677F" w:rsidRPr="006174A5" w:rsidRDefault="0028677F" w:rsidP="0028677F">
      <w:pPr>
        <w:pStyle w:val="Default"/>
        <w:spacing w:before="120" w:after="200" w:line="276" w:lineRule="auto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 w:rsidRPr="00146F06">
        <w:rPr>
          <w:rFonts w:ascii="Arial" w:hAnsi="Arial" w:cs="Arial"/>
          <w:b/>
        </w:rPr>
        <w:t xml:space="preserve">Apreciação da adequação do </w:t>
      </w:r>
      <w:r w:rsidRPr="00AC336C">
        <w:rPr>
          <w:rFonts w:ascii="Arial" w:hAnsi="Arial" w:cs="Arial"/>
          <w:b/>
        </w:rPr>
        <w:t>perfil d</w:t>
      </w:r>
      <w:r w:rsidR="00FD3941" w:rsidRPr="00AC336C">
        <w:rPr>
          <w:rFonts w:ascii="Arial" w:hAnsi="Arial" w:cs="Arial"/>
          <w:b/>
        </w:rPr>
        <w:t>a</w:t>
      </w:r>
      <w:r w:rsidRPr="00AC336C">
        <w:rPr>
          <w:rFonts w:ascii="Arial" w:hAnsi="Arial" w:cs="Arial"/>
          <w:b/>
        </w:rPr>
        <w:t xml:space="preserve"> </w:t>
      </w:r>
      <w:r w:rsidR="00146F06" w:rsidRPr="00AC336C">
        <w:rPr>
          <w:rFonts w:ascii="Arial" w:hAnsi="Arial" w:cs="Arial"/>
          <w:b/>
        </w:rPr>
        <w:t>Dra. Marta Cristina Marques Gomes</w:t>
      </w:r>
      <w:r w:rsidR="00146F06" w:rsidRPr="00AC336C">
        <w:rPr>
          <w:rFonts w:ascii="Arial" w:hAnsi="Arial" w:cs="Arial"/>
        </w:rPr>
        <w:t xml:space="preserve"> </w:t>
      </w:r>
      <w:r w:rsidRPr="00AC336C">
        <w:rPr>
          <w:rFonts w:ascii="Arial" w:hAnsi="Arial" w:cs="Arial"/>
          <w:b/>
        </w:rPr>
        <w:t xml:space="preserve">para o cargo de </w:t>
      </w:r>
      <w:r w:rsidR="009759AC" w:rsidRPr="00AC336C">
        <w:rPr>
          <w:rFonts w:ascii="Arial" w:hAnsi="Arial" w:cs="Arial"/>
          <w:b/>
        </w:rPr>
        <w:t>Vogal- Diretor</w:t>
      </w:r>
      <w:r w:rsidR="00FD3941" w:rsidRPr="00AC336C">
        <w:rPr>
          <w:rFonts w:ascii="Arial" w:hAnsi="Arial" w:cs="Arial"/>
          <w:b/>
        </w:rPr>
        <w:t>a</w:t>
      </w:r>
      <w:r w:rsidR="009759AC" w:rsidRPr="00AC336C">
        <w:rPr>
          <w:rFonts w:ascii="Arial" w:hAnsi="Arial" w:cs="Arial"/>
          <w:b/>
        </w:rPr>
        <w:t xml:space="preserve"> Clínic</w:t>
      </w:r>
      <w:r w:rsidR="00FD3941" w:rsidRPr="00AC336C">
        <w:rPr>
          <w:rFonts w:ascii="Arial" w:hAnsi="Arial" w:cs="Arial"/>
          <w:b/>
        </w:rPr>
        <w:t>a</w:t>
      </w:r>
      <w:r w:rsidR="009759AC" w:rsidRPr="00AC336C">
        <w:rPr>
          <w:rFonts w:ascii="Arial" w:hAnsi="Arial" w:cs="Arial"/>
          <w:b/>
        </w:rPr>
        <w:t xml:space="preserve"> </w:t>
      </w:r>
      <w:r w:rsidR="006174A5" w:rsidRPr="00AC336C">
        <w:rPr>
          <w:rFonts w:ascii="Arial" w:hAnsi="Arial" w:cs="Arial"/>
          <w:b/>
        </w:rPr>
        <w:t>para a área dos cuidados</w:t>
      </w:r>
      <w:r w:rsidR="006174A5" w:rsidRPr="00146F06">
        <w:rPr>
          <w:rFonts w:ascii="Arial" w:hAnsi="Arial" w:cs="Arial"/>
          <w:b/>
        </w:rPr>
        <w:t xml:space="preserve"> de saúde hospitalares </w:t>
      </w:r>
      <w:r w:rsidR="00A971EE" w:rsidRPr="00146F06">
        <w:rPr>
          <w:rFonts w:ascii="Arial" w:hAnsi="Arial" w:cs="Arial"/>
          <w:b/>
        </w:rPr>
        <w:t xml:space="preserve">- </w:t>
      </w:r>
      <w:r w:rsidRPr="00146F06">
        <w:rPr>
          <w:rFonts w:ascii="Arial" w:hAnsi="Arial" w:cs="Arial"/>
          <w:b/>
        </w:rPr>
        <w:t xml:space="preserve">do Conselho de Administração da </w:t>
      </w:r>
      <w:r w:rsidRPr="00146F06">
        <w:rPr>
          <w:rFonts w:ascii="Arial" w:hAnsi="Arial" w:cs="Arial"/>
          <w:b/>
          <w:color w:val="000000" w:themeColor="text1"/>
        </w:rPr>
        <w:t>ULS</w:t>
      </w:r>
      <w:r w:rsidR="00FD3941" w:rsidRPr="00146F06">
        <w:rPr>
          <w:rFonts w:ascii="Arial" w:hAnsi="Arial" w:cs="Arial"/>
          <w:b/>
          <w:color w:val="000000" w:themeColor="text1"/>
        </w:rPr>
        <w:t>BE</w:t>
      </w:r>
      <w:r w:rsidRPr="00146F06">
        <w:rPr>
          <w:rFonts w:ascii="Arial" w:hAnsi="Arial" w:cs="Arial"/>
          <w:b/>
          <w:bCs/>
          <w:color w:val="000000" w:themeColor="text1"/>
        </w:rPr>
        <w:t>,</w:t>
      </w:r>
      <w:r w:rsidRPr="006174A5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E.P.E.</w:t>
      </w:r>
    </w:p>
    <w:p w14:paraId="4E1FFDEB" w14:textId="214485D9" w:rsidR="00444998" w:rsidRPr="001B167B" w:rsidRDefault="008529A0" w:rsidP="00444998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480647">
        <w:rPr>
          <w:rFonts w:ascii="Arial" w:hAnsi="Arial" w:cs="Arial"/>
          <w:sz w:val="20"/>
          <w:szCs w:val="20"/>
        </w:rPr>
        <w:t xml:space="preserve">A personalidade indigitada apresenta, em termos de perfil académico, licenciatura </w:t>
      </w:r>
      <w:r w:rsidRPr="00480647">
        <w:rPr>
          <w:rFonts w:ascii="Arial" w:hAnsi="Arial" w:cs="Arial"/>
          <w:color w:val="000000"/>
          <w:sz w:val="20"/>
          <w:szCs w:val="20"/>
        </w:rPr>
        <w:t xml:space="preserve">em </w:t>
      </w:r>
      <w:r w:rsidR="00444998" w:rsidRPr="001B167B">
        <w:rPr>
          <w:rFonts w:ascii="Arial" w:hAnsi="Arial" w:cs="Arial"/>
          <w:color w:val="000000"/>
          <w:sz w:val="20"/>
          <w:szCs w:val="20"/>
        </w:rPr>
        <w:t xml:space="preserve">Medicina, pela Faculdade de Medicina do Porto (1987) e o mestrado em Oncologia, pelo Instituto de Ciências Biomédicas de Abel Salazar (2006). Completou a pós-graduação em Medicina da Dor, pela Faculdade de Medicina do Porto e a pós-graduação em Cuidados Paliativos, do Instituto de Ciências da Saúde da Universidade Católica Portuguesa. </w:t>
      </w:r>
    </w:p>
    <w:p w14:paraId="5875DE94" w14:textId="77777777" w:rsidR="00444998" w:rsidRPr="001B167B" w:rsidRDefault="00444998" w:rsidP="00444998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1B167B">
        <w:rPr>
          <w:rFonts w:ascii="Arial" w:hAnsi="Arial" w:cs="Arial"/>
          <w:color w:val="000000"/>
          <w:sz w:val="20"/>
          <w:szCs w:val="20"/>
        </w:rPr>
        <w:t>Ao nível profissional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Pr="001B167B">
        <w:rPr>
          <w:rFonts w:ascii="Arial" w:hAnsi="Arial" w:cs="Arial"/>
          <w:color w:val="000000"/>
          <w:sz w:val="20"/>
          <w:szCs w:val="20"/>
        </w:rPr>
        <w:t xml:space="preserve"> tem um percurso superior a 2</w:t>
      </w:r>
      <w:r>
        <w:rPr>
          <w:rFonts w:ascii="Arial" w:hAnsi="Arial" w:cs="Arial"/>
          <w:color w:val="000000"/>
          <w:sz w:val="20"/>
          <w:szCs w:val="20"/>
        </w:rPr>
        <w:t>5</w:t>
      </w:r>
      <w:r w:rsidRPr="001B167B">
        <w:rPr>
          <w:rFonts w:ascii="Arial" w:hAnsi="Arial" w:cs="Arial"/>
          <w:color w:val="000000"/>
          <w:sz w:val="20"/>
          <w:szCs w:val="20"/>
        </w:rPr>
        <w:t xml:space="preserve"> anos no exercício de funções clínicas e de gestão intermédia, sendo atualmente e desde 201</w:t>
      </w:r>
      <w:r>
        <w:rPr>
          <w:rFonts w:ascii="Arial" w:hAnsi="Arial" w:cs="Arial"/>
          <w:color w:val="000000"/>
          <w:sz w:val="20"/>
          <w:szCs w:val="20"/>
        </w:rPr>
        <w:t xml:space="preserve">9, Diretora Clínica do Hospital Santa Maria Maior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E.P.E</w:t>
      </w:r>
      <w:proofErr w:type="gramEnd"/>
      <w:r>
        <w:rPr>
          <w:rFonts w:ascii="Arial" w:hAnsi="Arial" w:cs="Arial"/>
          <w:color w:val="000000"/>
          <w:sz w:val="20"/>
          <w:szCs w:val="20"/>
        </w:rPr>
        <w:t>, em Barcelos. Desde 2015, é</w:t>
      </w:r>
      <w:r w:rsidRPr="001B167B">
        <w:rPr>
          <w:rFonts w:ascii="Arial" w:hAnsi="Arial" w:cs="Arial"/>
          <w:color w:val="000000"/>
          <w:sz w:val="20"/>
          <w:szCs w:val="20"/>
        </w:rPr>
        <w:t xml:space="preserve"> Coordenadora da Equipa Intra Hospitalar de Cuidados Paliativos e da Equipa Interna de Auditoria da Triagem de Manchester, no Hospital Santa Maria Maior, </w:t>
      </w:r>
      <w:proofErr w:type="gramStart"/>
      <w:r w:rsidRPr="001B167B">
        <w:rPr>
          <w:rFonts w:ascii="Arial" w:hAnsi="Arial" w:cs="Arial"/>
          <w:color w:val="000000"/>
          <w:sz w:val="20"/>
          <w:szCs w:val="20"/>
        </w:rPr>
        <w:t>E.P.E..</w:t>
      </w:r>
      <w:proofErr w:type="gramEnd"/>
      <w:r w:rsidRPr="001B167B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De </w:t>
      </w:r>
      <w:r w:rsidRPr="001B167B">
        <w:rPr>
          <w:rFonts w:ascii="Arial" w:hAnsi="Arial" w:cs="Arial"/>
          <w:color w:val="000000"/>
          <w:sz w:val="20"/>
          <w:szCs w:val="20"/>
        </w:rPr>
        <w:t xml:space="preserve">2012 </w:t>
      </w:r>
      <w:r>
        <w:rPr>
          <w:rFonts w:ascii="Arial" w:hAnsi="Arial" w:cs="Arial"/>
          <w:color w:val="000000"/>
          <w:sz w:val="20"/>
          <w:szCs w:val="20"/>
        </w:rPr>
        <w:t xml:space="preserve">a 2019, foi </w:t>
      </w:r>
      <w:r w:rsidRPr="001B167B">
        <w:rPr>
          <w:rFonts w:ascii="Arial" w:hAnsi="Arial" w:cs="Arial"/>
          <w:color w:val="000000"/>
          <w:sz w:val="20"/>
          <w:szCs w:val="20"/>
        </w:rPr>
        <w:t xml:space="preserve">Responsável da Unidade de Hospital de Dia no mesmo Hospital. </w:t>
      </w:r>
    </w:p>
    <w:p w14:paraId="6BAFE531" w14:textId="3CE8B300" w:rsidR="008529A0" w:rsidRPr="00480647" w:rsidRDefault="008529A0" w:rsidP="008529A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4"/>
          <w:szCs w:val="24"/>
        </w:rPr>
      </w:pPr>
    </w:p>
    <w:p w14:paraId="7501086B" w14:textId="1D94C836" w:rsidR="008529A0" w:rsidRDefault="008529A0" w:rsidP="008529A0">
      <w:pPr>
        <w:pStyle w:val="Default"/>
        <w:spacing w:line="276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D369C3">
        <w:rPr>
          <w:rFonts w:ascii="Arial" w:hAnsi="Arial" w:cs="Arial"/>
          <w:sz w:val="20"/>
          <w:szCs w:val="20"/>
        </w:rPr>
        <w:t xml:space="preserve">As informações contidas no </w:t>
      </w:r>
      <w:r w:rsidRPr="00D369C3">
        <w:rPr>
          <w:rFonts w:ascii="Arial" w:hAnsi="Arial" w:cs="Arial"/>
          <w:i/>
          <w:iCs/>
          <w:sz w:val="20"/>
          <w:szCs w:val="20"/>
        </w:rPr>
        <w:t>curriculum vitae</w:t>
      </w:r>
      <w:r w:rsidRPr="00D369C3">
        <w:rPr>
          <w:rFonts w:ascii="Arial" w:hAnsi="Arial" w:cs="Arial"/>
          <w:sz w:val="20"/>
          <w:szCs w:val="20"/>
        </w:rPr>
        <w:t xml:space="preserve"> e no questionário de autoavaliação evidenciam competências técnicas e </w:t>
      </w:r>
      <w:r>
        <w:rPr>
          <w:rFonts w:ascii="Arial" w:hAnsi="Arial" w:cs="Arial"/>
          <w:sz w:val="20"/>
          <w:szCs w:val="20"/>
        </w:rPr>
        <w:t>profissionais</w:t>
      </w:r>
      <w:r w:rsidRPr="00D369C3">
        <w:rPr>
          <w:rFonts w:ascii="Arial" w:hAnsi="Arial" w:cs="Arial"/>
          <w:sz w:val="20"/>
          <w:szCs w:val="20"/>
        </w:rPr>
        <w:t xml:space="preserve"> que sustentam uma </w:t>
      </w:r>
      <w:r w:rsidRPr="004434DE">
        <w:rPr>
          <w:rFonts w:ascii="Arial" w:hAnsi="Arial" w:cs="Arial"/>
          <w:sz w:val="20"/>
          <w:szCs w:val="20"/>
        </w:rPr>
        <w:t xml:space="preserve">apreciação </w:t>
      </w:r>
      <w:r w:rsidRPr="00A743EB">
        <w:rPr>
          <w:rFonts w:ascii="Arial" w:hAnsi="Arial" w:cs="Arial"/>
          <w:sz w:val="20"/>
          <w:szCs w:val="20"/>
        </w:rPr>
        <w:t>positiva</w:t>
      </w:r>
      <w:r w:rsidRPr="004434DE">
        <w:rPr>
          <w:rFonts w:ascii="Arial" w:hAnsi="Arial" w:cs="Arial"/>
          <w:sz w:val="20"/>
          <w:szCs w:val="20"/>
        </w:rPr>
        <w:t xml:space="preserve"> para</w:t>
      </w:r>
      <w:r w:rsidRPr="00D369C3">
        <w:rPr>
          <w:rFonts w:ascii="Arial" w:hAnsi="Arial" w:cs="Arial"/>
          <w:sz w:val="20"/>
          <w:szCs w:val="20"/>
        </w:rPr>
        <w:t xml:space="preserve"> o desempenho do cargo em causa.</w:t>
      </w:r>
    </w:p>
    <w:p w14:paraId="43ACEEAD" w14:textId="77777777" w:rsidR="008529A0" w:rsidRDefault="008529A0" w:rsidP="008529A0">
      <w:pPr>
        <w:pStyle w:val="Default"/>
        <w:spacing w:line="276" w:lineRule="auto"/>
        <w:ind w:left="284"/>
        <w:jc w:val="both"/>
        <w:rPr>
          <w:rFonts w:ascii="Arial" w:hAnsi="Arial" w:cs="Arial"/>
          <w:color w:val="auto"/>
          <w:sz w:val="20"/>
          <w:szCs w:val="20"/>
        </w:rPr>
      </w:pPr>
    </w:p>
    <w:p w14:paraId="5C4D3BC9" w14:textId="69032B35" w:rsidR="008529A0" w:rsidRPr="0069234C" w:rsidRDefault="008529A0" w:rsidP="008529A0">
      <w:pPr>
        <w:pStyle w:val="Default"/>
        <w:spacing w:line="276" w:lineRule="auto"/>
        <w:jc w:val="both"/>
        <w:rPr>
          <w:rFonts w:ascii="Arial" w:hAnsi="Arial" w:cs="Arial"/>
          <w:bCs/>
          <w:color w:val="auto"/>
          <w:sz w:val="20"/>
          <w:szCs w:val="20"/>
        </w:rPr>
      </w:pPr>
      <w:r w:rsidRPr="00D369C3">
        <w:rPr>
          <w:rFonts w:ascii="Arial" w:hAnsi="Arial" w:cs="Arial"/>
          <w:sz w:val="20"/>
          <w:szCs w:val="20"/>
        </w:rPr>
        <w:t xml:space="preserve">Assim, nos termos acima descritos, a </w:t>
      </w:r>
      <w:proofErr w:type="spellStart"/>
      <w:r w:rsidRPr="00D369C3">
        <w:rPr>
          <w:rFonts w:ascii="Arial" w:hAnsi="Arial" w:cs="Arial"/>
          <w:sz w:val="20"/>
          <w:szCs w:val="20"/>
        </w:rPr>
        <w:t>CReSAP</w:t>
      </w:r>
      <w:proofErr w:type="spellEnd"/>
      <w:r w:rsidRPr="00D369C3">
        <w:rPr>
          <w:rFonts w:ascii="Arial" w:hAnsi="Arial" w:cs="Arial"/>
          <w:sz w:val="20"/>
          <w:szCs w:val="20"/>
        </w:rPr>
        <w:t xml:space="preserve">, através da sua Comissão Técnica Permanente, emite o parecer de </w:t>
      </w:r>
      <w:r w:rsidRPr="00D369C3">
        <w:rPr>
          <w:rFonts w:ascii="Arial" w:hAnsi="Arial" w:cs="Arial"/>
          <w:b/>
          <w:sz w:val="20"/>
          <w:szCs w:val="20"/>
        </w:rPr>
        <w:t>ADEQUADO</w:t>
      </w:r>
      <w:r w:rsidRPr="00D369C3">
        <w:rPr>
          <w:rFonts w:ascii="Arial" w:hAnsi="Arial" w:cs="Arial"/>
          <w:sz w:val="20"/>
          <w:szCs w:val="20"/>
        </w:rPr>
        <w:t xml:space="preserve"> à designação d</w:t>
      </w:r>
      <w:r w:rsidR="00D305B1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</w:t>
      </w:r>
      <w:r w:rsidR="0069234C" w:rsidRPr="00146F06">
        <w:rPr>
          <w:rFonts w:ascii="Arial" w:hAnsi="Arial" w:cs="Arial"/>
          <w:b/>
          <w:sz w:val="20"/>
          <w:szCs w:val="20"/>
        </w:rPr>
        <w:t>Dr</w:t>
      </w:r>
      <w:r w:rsidR="00D305B1" w:rsidRPr="00146F06">
        <w:rPr>
          <w:rFonts w:ascii="Arial" w:hAnsi="Arial" w:cs="Arial"/>
          <w:b/>
          <w:sz w:val="20"/>
          <w:szCs w:val="20"/>
        </w:rPr>
        <w:t>a</w:t>
      </w:r>
      <w:r w:rsidR="0069234C" w:rsidRPr="00146F06">
        <w:rPr>
          <w:rFonts w:ascii="Arial" w:hAnsi="Arial" w:cs="Arial"/>
          <w:b/>
          <w:sz w:val="20"/>
          <w:szCs w:val="20"/>
        </w:rPr>
        <w:t xml:space="preserve">. </w:t>
      </w:r>
      <w:r w:rsidR="00D305B1" w:rsidRPr="00146F06">
        <w:rPr>
          <w:b/>
        </w:rPr>
        <w:t>Marta Cristina Marques Gomes</w:t>
      </w:r>
      <w:r w:rsidR="0069234C" w:rsidRPr="00B8093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</w:t>
      </w:r>
      <w:r w:rsidRPr="00D369C3">
        <w:rPr>
          <w:rFonts w:ascii="Arial" w:hAnsi="Arial" w:cs="Arial"/>
          <w:sz w:val="20"/>
          <w:szCs w:val="20"/>
        </w:rPr>
        <w:t>ara o desempenho das funções de</w:t>
      </w:r>
      <w:r w:rsidR="0069234C" w:rsidRPr="0069234C">
        <w:rPr>
          <w:rFonts w:ascii="Arial" w:hAnsi="Arial" w:cs="Arial"/>
          <w:b/>
          <w:sz w:val="22"/>
          <w:szCs w:val="22"/>
        </w:rPr>
        <w:t xml:space="preserve"> </w:t>
      </w:r>
      <w:r w:rsidR="0069234C" w:rsidRPr="0069234C">
        <w:rPr>
          <w:rFonts w:ascii="Arial" w:hAnsi="Arial" w:cs="Arial"/>
          <w:bCs/>
          <w:sz w:val="20"/>
          <w:szCs w:val="20"/>
        </w:rPr>
        <w:t>Vogal- Diretor</w:t>
      </w:r>
      <w:r w:rsidR="00D305B1">
        <w:rPr>
          <w:rFonts w:ascii="Arial" w:hAnsi="Arial" w:cs="Arial"/>
          <w:bCs/>
          <w:sz w:val="20"/>
          <w:szCs w:val="20"/>
        </w:rPr>
        <w:t>a</w:t>
      </w:r>
      <w:r w:rsidR="0069234C" w:rsidRPr="0069234C">
        <w:rPr>
          <w:rFonts w:ascii="Arial" w:hAnsi="Arial" w:cs="Arial"/>
          <w:bCs/>
          <w:sz w:val="20"/>
          <w:szCs w:val="20"/>
        </w:rPr>
        <w:t xml:space="preserve"> Clínic</w:t>
      </w:r>
      <w:r w:rsidR="00D305B1">
        <w:rPr>
          <w:rFonts w:ascii="Arial" w:hAnsi="Arial" w:cs="Arial"/>
          <w:bCs/>
          <w:sz w:val="20"/>
          <w:szCs w:val="20"/>
        </w:rPr>
        <w:t>a</w:t>
      </w:r>
      <w:r w:rsidR="0069234C" w:rsidRPr="0069234C">
        <w:rPr>
          <w:rFonts w:ascii="Arial" w:hAnsi="Arial" w:cs="Arial"/>
          <w:bCs/>
          <w:sz w:val="20"/>
          <w:szCs w:val="20"/>
        </w:rPr>
        <w:t xml:space="preserve"> para a área dos cuidados de saúde hospitalares - </w:t>
      </w:r>
      <w:r w:rsidRPr="0069234C">
        <w:rPr>
          <w:rFonts w:ascii="Arial" w:hAnsi="Arial" w:cs="Arial"/>
          <w:bCs/>
          <w:sz w:val="20"/>
          <w:szCs w:val="20"/>
        </w:rPr>
        <w:t>do Conselho de Administração da Unidade Local de Saúde</w:t>
      </w:r>
      <w:r w:rsidRPr="0069234C">
        <w:rPr>
          <w:rFonts w:ascii="Arial" w:hAnsi="Arial" w:cs="Arial"/>
          <w:bCs/>
          <w:color w:val="auto"/>
          <w:sz w:val="20"/>
          <w:szCs w:val="20"/>
        </w:rPr>
        <w:t xml:space="preserve"> d</w:t>
      </w:r>
      <w:r w:rsidR="00D305B1">
        <w:rPr>
          <w:rFonts w:ascii="Arial" w:hAnsi="Arial" w:cs="Arial"/>
          <w:bCs/>
          <w:color w:val="auto"/>
          <w:sz w:val="20"/>
          <w:szCs w:val="20"/>
        </w:rPr>
        <w:t>e Barcelos/Esposende</w:t>
      </w:r>
      <w:r w:rsidRPr="0069234C">
        <w:rPr>
          <w:rFonts w:ascii="Arial" w:hAnsi="Arial" w:cs="Arial"/>
          <w:bCs/>
          <w:color w:val="auto"/>
          <w:sz w:val="20"/>
          <w:szCs w:val="20"/>
        </w:rPr>
        <w:t xml:space="preserve">, </w:t>
      </w:r>
      <w:proofErr w:type="gramStart"/>
      <w:r w:rsidRPr="0069234C">
        <w:rPr>
          <w:rFonts w:ascii="Arial" w:hAnsi="Arial" w:cs="Arial"/>
          <w:bCs/>
          <w:color w:val="auto"/>
          <w:sz w:val="20"/>
          <w:szCs w:val="20"/>
        </w:rPr>
        <w:t>E.P.E..</w:t>
      </w:r>
      <w:proofErr w:type="gramEnd"/>
    </w:p>
    <w:p w14:paraId="7FC9618A" w14:textId="77777777" w:rsidR="008529A0" w:rsidRDefault="008529A0" w:rsidP="00ED205E">
      <w:pPr>
        <w:spacing w:before="240" w:after="120"/>
        <w:jc w:val="both"/>
        <w:rPr>
          <w:rFonts w:ascii="Arial" w:hAnsi="Arial" w:cs="Arial"/>
          <w:b/>
          <w:sz w:val="24"/>
          <w:szCs w:val="24"/>
        </w:rPr>
      </w:pPr>
    </w:p>
    <w:p w14:paraId="0A512968" w14:textId="4EE7939D" w:rsidR="00DC339B" w:rsidRPr="000674CF" w:rsidRDefault="00DC339B" w:rsidP="00DC339B">
      <w:pPr>
        <w:pStyle w:val="Default"/>
        <w:spacing w:before="120" w:after="200" w:line="276" w:lineRule="auto"/>
        <w:jc w:val="both"/>
        <w:rPr>
          <w:rFonts w:ascii="Arial" w:hAnsi="Arial" w:cs="Arial"/>
          <w:b/>
          <w:color w:val="000000" w:themeColor="text1"/>
        </w:rPr>
      </w:pPr>
      <w:r w:rsidRPr="000674CF">
        <w:rPr>
          <w:rFonts w:ascii="Arial" w:hAnsi="Arial" w:cs="Arial"/>
          <w:b/>
        </w:rPr>
        <w:t xml:space="preserve">Apreciação da adequação do perfil do </w:t>
      </w:r>
      <w:r w:rsidR="00095BF1" w:rsidRPr="000674CF">
        <w:rPr>
          <w:rFonts w:ascii="Arial" w:hAnsi="Arial" w:cs="Arial"/>
          <w:b/>
          <w:bCs/>
        </w:rPr>
        <w:t>Dr</w:t>
      </w:r>
      <w:r w:rsidR="001E3DAF">
        <w:rPr>
          <w:rFonts w:ascii="Arial" w:hAnsi="Arial" w:cs="Arial"/>
          <w:b/>
          <w:bCs/>
        </w:rPr>
        <w:t>.</w:t>
      </w:r>
      <w:r w:rsidR="00095BF1" w:rsidRPr="000674CF">
        <w:rPr>
          <w:rFonts w:ascii="Arial" w:hAnsi="Arial" w:cs="Arial"/>
          <w:b/>
          <w:bCs/>
        </w:rPr>
        <w:t xml:space="preserve"> </w:t>
      </w:r>
      <w:r w:rsidR="006D41E4" w:rsidRPr="006D41E4">
        <w:rPr>
          <w:rFonts w:ascii="Arial" w:hAnsi="Arial" w:cs="Arial"/>
          <w:b/>
          <w:bCs/>
        </w:rPr>
        <w:t>Fernando Alberto da Conceição Ferreira</w:t>
      </w:r>
      <w:r w:rsidR="006D41E4" w:rsidRPr="006D41E4">
        <w:rPr>
          <w:rFonts w:ascii="Arial" w:hAnsi="Arial" w:cs="Arial"/>
        </w:rPr>
        <w:t xml:space="preserve"> </w:t>
      </w:r>
      <w:r w:rsidR="00095BF1" w:rsidRPr="006D41E4">
        <w:rPr>
          <w:rFonts w:ascii="Arial" w:hAnsi="Arial" w:cs="Arial"/>
          <w:b/>
        </w:rPr>
        <w:t>para o cargo de Vogal</w:t>
      </w:r>
      <w:r w:rsidR="001D4C67">
        <w:rPr>
          <w:rFonts w:ascii="Arial" w:hAnsi="Arial" w:cs="Arial"/>
          <w:b/>
        </w:rPr>
        <w:t xml:space="preserve"> </w:t>
      </w:r>
      <w:r w:rsidR="00A971EE" w:rsidRPr="006D41E4">
        <w:rPr>
          <w:rFonts w:ascii="Arial" w:hAnsi="Arial" w:cs="Arial"/>
          <w:b/>
        </w:rPr>
        <w:t>- Diretor Clínico para</w:t>
      </w:r>
      <w:r w:rsidR="00A971EE" w:rsidRPr="00A971EE">
        <w:rPr>
          <w:rFonts w:ascii="Arial" w:hAnsi="Arial" w:cs="Arial"/>
          <w:b/>
        </w:rPr>
        <w:t xml:space="preserve"> a área dos cuidados de saúde primários </w:t>
      </w:r>
      <w:r w:rsidR="00A971EE">
        <w:rPr>
          <w:rFonts w:ascii="Arial" w:hAnsi="Arial" w:cs="Arial"/>
          <w:b/>
          <w:sz w:val="22"/>
          <w:szCs w:val="22"/>
        </w:rPr>
        <w:t xml:space="preserve">- </w:t>
      </w:r>
      <w:r w:rsidRPr="000674CF">
        <w:rPr>
          <w:rFonts w:ascii="Arial" w:hAnsi="Arial" w:cs="Arial"/>
          <w:b/>
        </w:rPr>
        <w:t xml:space="preserve">do Conselho de Administração da </w:t>
      </w:r>
      <w:r w:rsidRPr="000674CF">
        <w:rPr>
          <w:rFonts w:ascii="Arial" w:hAnsi="Arial" w:cs="Arial"/>
          <w:b/>
          <w:color w:val="000000" w:themeColor="text1"/>
        </w:rPr>
        <w:t>ULS</w:t>
      </w:r>
      <w:r w:rsidR="006D41E4">
        <w:rPr>
          <w:rFonts w:ascii="Arial" w:hAnsi="Arial" w:cs="Arial"/>
          <w:b/>
          <w:color w:val="000000" w:themeColor="text1"/>
        </w:rPr>
        <w:t>BE</w:t>
      </w:r>
      <w:r w:rsidRPr="000674CF">
        <w:rPr>
          <w:rFonts w:ascii="Arial" w:hAnsi="Arial" w:cs="Arial"/>
          <w:b/>
          <w:bCs/>
          <w:color w:val="000000" w:themeColor="text1"/>
        </w:rPr>
        <w:t>, E.P.E.</w:t>
      </w:r>
    </w:p>
    <w:p w14:paraId="2F891C4C" w14:textId="1149F942" w:rsidR="00C907C2" w:rsidRDefault="008529A0" w:rsidP="00C907C2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480647">
        <w:rPr>
          <w:rFonts w:ascii="Arial" w:hAnsi="Arial" w:cs="Arial"/>
          <w:sz w:val="20"/>
          <w:szCs w:val="20"/>
        </w:rPr>
        <w:t xml:space="preserve">A personalidade indigitada apresenta, em termos de perfil académico, </w:t>
      </w:r>
      <w:r w:rsidR="00C907C2" w:rsidRPr="009264ED">
        <w:rPr>
          <w:rFonts w:ascii="Arial" w:hAnsi="Arial" w:cs="Arial"/>
          <w:color w:val="000000"/>
          <w:sz w:val="20"/>
          <w:szCs w:val="20"/>
        </w:rPr>
        <w:t xml:space="preserve">licenciatura em Medicina na Faculdade de Medicina da Universidade do Porto (1990), complementada com formação profissional na área da gestão e da saúde da qual se salienta o PADIS - Programa de Alta Direção de Instituições de Saúde da AESE- Escola de Direção e Negócios, Lisboa. </w:t>
      </w:r>
    </w:p>
    <w:p w14:paraId="3A0F5C90" w14:textId="77777777" w:rsidR="00C907C2" w:rsidRPr="009264ED" w:rsidRDefault="00C907C2" w:rsidP="00C907C2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Tem uma </w:t>
      </w:r>
      <w:r w:rsidRPr="009264ED">
        <w:rPr>
          <w:rFonts w:ascii="Arial" w:hAnsi="Arial" w:cs="Arial"/>
          <w:color w:val="000000"/>
          <w:sz w:val="20"/>
          <w:szCs w:val="20"/>
        </w:rPr>
        <w:t xml:space="preserve">experiência profissional longa adquirida no setor da saúde, desde 1991, em unidades de saúde de dimensão e complexidade diversa e em diferentes níveis de decisão como médico e como coordenador de unidades de saúde. </w:t>
      </w:r>
      <w:r>
        <w:rPr>
          <w:rFonts w:ascii="Arial" w:hAnsi="Arial" w:cs="Arial"/>
          <w:color w:val="000000"/>
          <w:sz w:val="20"/>
          <w:szCs w:val="20"/>
        </w:rPr>
        <w:t xml:space="preserve">De 2019 a 2023, </w:t>
      </w:r>
      <w:r w:rsidRPr="009264ED">
        <w:rPr>
          <w:rFonts w:ascii="Arial" w:hAnsi="Arial" w:cs="Arial"/>
          <w:color w:val="000000"/>
          <w:sz w:val="20"/>
          <w:szCs w:val="20"/>
        </w:rPr>
        <w:t>exerce</w:t>
      </w:r>
      <w:r>
        <w:rPr>
          <w:rFonts w:ascii="Arial" w:hAnsi="Arial" w:cs="Arial"/>
          <w:color w:val="000000"/>
          <w:sz w:val="20"/>
          <w:szCs w:val="20"/>
        </w:rPr>
        <w:t>u</w:t>
      </w:r>
      <w:r w:rsidRPr="009264ED">
        <w:rPr>
          <w:rFonts w:ascii="Arial" w:hAnsi="Arial" w:cs="Arial"/>
          <w:color w:val="000000"/>
          <w:sz w:val="20"/>
          <w:szCs w:val="20"/>
        </w:rPr>
        <w:t xml:space="preserve"> funções como </w:t>
      </w:r>
      <w:r>
        <w:rPr>
          <w:rFonts w:ascii="Arial" w:hAnsi="Arial" w:cs="Arial"/>
          <w:color w:val="000000"/>
          <w:sz w:val="20"/>
          <w:szCs w:val="20"/>
        </w:rPr>
        <w:t xml:space="preserve">Diretor Executivo do ACES Cavado III Barcelos e foi </w:t>
      </w:r>
      <w:r w:rsidRPr="009264ED">
        <w:rPr>
          <w:rFonts w:ascii="Arial" w:hAnsi="Arial" w:cs="Arial"/>
          <w:color w:val="000000"/>
          <w:sz w:val="20"/>
          <w:szCs w:val="20"/>
        </w:rPr>
        <w:t xml:space="preserve">Presidente do Conselho Clínico e de Saúde do </w:t>
      </w:r>
      <w:r>
        <w:rPr>
          <w:rFonts w:ascii="Arial" w:hAnsi="Arial" w:cs="Arial"/>
          <w:color w:val="000000"/>
          <w:sz w:val="20"/>
          <w:szCs w:val="20"/>
        </w:rPr>
        <w:t xml:space="preserve">mesmo </w:t>
      </w:r>
      <w:r w:rsidRPr="009264ED">
        <w:rPr>
          <w:rFonts w:ascii="Arial" w:hAnsi="Arial" w:cs="Arial"/>
          <w:color w:val="000000"/>
          <w:sz w:val="20"/>
          <w:szCs w:val="20"/>
        </w:rPr>
        <w:t xml:space="preserve">ACES </w:t>
      </w:r>
      <w:r>
        <w:rPr>
          <w:rFonts w:ascii="Arial" w:hAnsi="Arial" w:cs="Arial"/>
          <w:color w:val="000000"/>
          <w:sz w:val="20"/>
          <w:szCs w:val="20"/>
        </w:rPr>
        <w:t>(2017-2019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) ,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9264ED">
        <w:rPr>
          <w:rFonts w:ascii="Arial" w:hAnsi="Arial" w:cs="Arial"/>
          <w:color w:val="000000"/>
          <w:sz w:val="20"/>
          <w:szCs w:val="20"/>
        </w:rPr>
        <w:t>Membro da Comissão Para a Auditoria e Qualidade da Secção Regional do Norte da Ordem dos Médicos (desde 2014)</w:t>
      </w:r>
      <w:r>
        <w:rPr>
          <w:rFonts w:ascii="Arial" w:hAnsi="Arial" w:cs="Arial"/>
          <w:color w:val="000000"/>
          <w:sz w:val="20"/>
          <w:szCs w:val="20"/>
        </w:rPr>
        <w:t xml:space="preserve"> e </w:t>
      </w:r>
      <w:r w:rsidRPr="009264ED">
        <w:rPr>
          <w:rFonts w:ascii="Arial" w:hAnsi="Arial" w:cs="Arial"/>
          <w:color w:val="000000"/>
          <w:sz w:val="20"/>
          <w:szCs w:val="20"/>
        </w:rPr>
        <w:t>Coordenador na Unidade de Investigaçã</w:t>
      </w:r>
      <w:r>
        <w:rPr>
          <w:rFonts w:ascii="Arial" w:hAnsi="Arial" w:cs="Arial"/>
          <w:color w:val="000000"/>
          <w:sz w:val="20"/>
          <w:szCs w:val="20"/>
        </w:rPr>
        <w:t>o Clínica da ARS do Norte (2012-2020)</w:t>
      </w:r>
      <w:r w:rsidRPr="009264ED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1AD6B78A" w14:textId="77777777" w:rsidR="000F6C90" w:rsidRDefault="000F6C90" w:rsidP="008529A0">
      <w:pPr>
        <w:pStyle w:val="Default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7323F394" w14:textId="4E3AFA9F" w:rsidR="008529A0" w:rsidRDefault="008529A0" w:rsidP="008529A0">
      <w:pPr>
        <w:pStyle w:val="Default"/>
        <w:spacing w:line="276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D369C3">
        <w:rPr>
          <w:rFonts w:ascii="Arial" w:hAnsi="Arial" w:cs="Arial"/>
          <w:sz w:val="20"/>
          <w:szCs w:val="20"/>
        </w:rPr>
        <w:t xml:space="preserve">As informações contidas no </w:t>
      </w:r>
      <w:r w:rsidRPr="00D369C3">
        <w:rPr>
          <w:rFonts w:ascii="Arial" w:hAnsi="Arial" w:cs="Arial"/>
          <w:i/>
          <w:iCs/>
          <w:sz w:val="20"/>
          <w:szCs w:val="20"/>
        </w:rPr>
        <w:t>curriculum vitae</w:t>
      </w:r>
      <w:r w:rsidRPr="00D369C3">
        <w:rPr>
          <w:rFonts w:ascii="Arial" w:hAnsi="Arial" w:cs="Arial"/>
          <w:sz w:val="20"/>
          <w:szCs w:val="20"/>
        </w:rPr>
        <w:t xml:space="preserve"> e no questionário de autoavaliação evidenciam competências técnicas e </w:t>
      </w:r>
      <w:r>
        <w:rPr>
          <w:rFonts w:ascii="Arial" w:hAnsi="Arial" w:cs="Arial"/>
          <w:sz w:val="20"/>
          <w:szCs w:val="20"/>
        </w:rPr>
        <w:t>profissionais</w:t>
      </w:r>
      <w:r w:rsidRPr="00D369C3">
        <w:rPr>
          <w:rFonts w:ascii="Arial" w:hAnsi="Arial" w:cs="Arial"/>
          <w:sz w:val="20"/>
          <w:szCs w:val="20"/>
        </w:rPr>
        <w:t xml:space="preserve"> que sustentam uma </w:t>
      </w:r>
      <w:r w:rsidRPr="004434DE">
        <w:rPr>
          <w:rFonts w:ascii="Arial" w:hAnsi="Arial" w:cs="Arial"/>
          <w:sz w:val="20"/>
          <w:szCs w:val="20"/>
        </w:rPr>
        <w:t xml:space="preserve">apreciação </w:t>
      </w:r>
      <w:r w:rsidR="000F6C90">
        <w:rPr>
          <w:rFonts w:ascii="Arial" w:hAnsi="Arial" w:cs="Arial"/>
          <w:sz w:val="20"/>
          <w:szCs w:val="20"/>
        </w:rPr>
        <w:t xml:space="preserve">muito </w:t>
      </w:r>
      <w:r w:rsidRPr="004434DE">
        <w:rPr>
          <w:rFonts w:ascii="Arial" w:hAnsi="Arial" w:cs="Arial"/>
          <w:sz w:val="20"/>
          <w:szCs w:val="20"/>
        </w:rPr>
        <w:t>positiva para</w:t>
      </w:r>
      <w:r w:rsidRPr="00D369C3">
        <w:rPr>
          <w:rFonts w:ascii="Arial" w:hAnsi="Arial" w:cs="Arial"/>
          <w:sz w:val="20"/>
          <w:szCs w:val="20"/>
        </w:rPr>
        <w:t xml:space="preserve"> o desempenho do cargo em causa.</w:t>
      </w:r>
    </w:p>
    <w:p w14:paraId="45445CC4" w14:textId="77777777" w:rsidR="008529A0" w:rsidRDefault="008529A0" w:rsidP="008529A0">
      <w:pPr>
        <w:pStyle w:val="Default"/>
        <w:spacing w:line="276" w:lineRule="auto"/>
        <w:ind w:left="284"/>
        <w:jc w:val="both"/>
        <w:rPr>
          <w:rFonts w:ascii="Arial" w:hAnsi="Arial" w:cs="Arial"/>
          <w:color w:val="auto"/>
          <w:sz w:val="20"/>
          <w:szCs w:val="20"/>
        </w:rPr>
      </w:pPr>
    </w:p>
    <w:p w14:paraId="6AA7A989" w14:textId="5ADEA9CD" w:rsidR="008529A0" w:rsidRDefault="008529A0" w:rsidP="008529A0">
      <w:pPr>
        <w:pStyle w:val="Default"/>
        <w:spacing w:line="276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D369C3">
        <w:rPr>
          <w:rFonts w:ascii="Arial" w:hAnsi="Arial" w:cs="Arial"/>
          <w:sz w:val="20"/>
          <w:szCs w:val="20"/>
        </w:rPr>
        <w:t xml:space="preserve">Assim, nos termos acima descritos, a </w:t>
      </w:r>
      <w:proofErr w:type="spellStart"/>
      <w:r w:rsidRPr="00D369C3">
        <w:rPr>
          <w:rFonts w:ascii="Arial" w:hAnsi="Arial" w:cs="Arial"/>
          <w:sz w:val="20"/>
          <w:szCs w:val="20"/>
        </w:rPr>
        <w:t>CReSAP</w:t>
      </w:r>
      <w:proofErr w:type="spellEnd"/>
      <w:r w:rsidRPr="00D369C3">
        <w:rPr>
          <w:rFonts w:ascii="Arial" w:hAnsi="Arial" w:cs="Arial"/>
          <w:sz w:val="20"/>
          <w:szCs w:val="20"/>
        </w:rPr>
        <w:t xml:space="preserve">, através da sua Comissão Técnica Permanente, emite o parecer de </w:t>
      </w:r>
      <w:r w:rsidRPr="00D369C3">
        <w:rPr>
          <w:rFonts w:ascii="Arial" w:hAnsi="Arial" w:cs="Arial"/>
          <w:b/>
          <w:sz w:val="20"/>
          <w:szCs w:val="20"/>
        </w:rPr>
        <w:t>ADEQUADO</w:t>
      </w:r>
      <w:r w:rsidRPr="00D369C3">
        <w:rPr>
          <w:rFonts w:ascii="Arial" w:hAnsi="Arial" w:cs="Arial"/>
          <w:sz w:val="20"/>
          <w:szCs w:val="20"/>
        </w:rPr>
        <w:t xml:space="preserve"> à designação d</w:t>
      </w:r>
      <w:r w:rsidR="006B3D54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</w:t>
      </w:r>
      <w:r w:rsidR="00EE554F" w:rsidRPr="006D41E4">
        <w:rPr>
          <w:rFonts w:ascii="Arial" w:hAnsi="Arial" w:cs="Arial"/>
          <w:b/>
          <w:bCs/>
          <w:sz w:val="20"/>
          <w:szCs w:val="20"/>
        </w:rPr>
        <w:t xml:space="preserve">Dr. </w:t>
      </w:r>
      <w:r w:rsidR="00937D78" w:rsidRPr="006D41E4">
        <w:rPr>
          <w:rFonts w:ascii="Arial" w:hAnsi="Arial" w:cs="Arial"/>
          <w:b/>
          <w:bCs/>
          <w:sz w:val="20"/>
          <w:szCs w:val="20"/>
        </w:rPr>
        <w:t>Fernando Alberto da Conceição Ferreira</w:t>
      </w:r>
      <w:r w:rsidR="00937D78">
        <w:rPr>
          <w:rFonts w:ascii="Arial" w:hAnsi="Arial" w:cs="Arial"/>
          <w:sz w:val="20"/>
          <w:szCs w:val="20"/>
        </w:rPr>
        <w:t xml:space="preserve"> </w:t>
      </w:r>
      <w:r w:rsidR="00EE554F" w:rsidRPr="006B3D54">
        <w:rPr>
          <w:rFonts w:ascii="Arial" w:hAnsi="Arial" w:cs="Arial"/>
          <w:sz w:val="20"/>
          <w:szCs w:val="20"/>
        </w:rPr>
        <w:t xml:space="preserve">para o cargo de Vogal- Diretor Clínico para a área dos cuidados de saúde primários </w:t>
      </w:r>
      <w:r w:rsidR="006B3D54" w:rsidRPr="006B3D54">
        <w:rPr>
          <w:rFonts w:ascii="Arial" w:hAnsi="Arial" w:cs="Arial"/>
          <w:sz w:val="20"/>
          <w:szCs w:val="20"/>
        </w:rPr>
        <w:t xml:space="preserve">- </w:t>
      </w:r>
      <w:r w:rsidRPr="006B3D54">
        <w:rPr>
          <w:rFonts w:ascii="Arial" w:hAnsi="Arial" w:cs="Arial"/>
          <w:sz w:val="20"/>
          <w:szCs w:val="20"/>
        </w:rPr>
        <w:t>do Conselh</w:t>
      </w:r>
      <w:r w:rsidRPr="00D369C3">
        <w:rPr>
          <w:rFonts w:ascii="Arial" w:hAnsi="Arial" w:cs="Arial"/>
          <w:sz w:val="20"/>
          <w:szCs w:val="20"/>
        </w:rPr>
        <w:t>o de Administração</w:t>
      </w:r>
      <w:r>
        <w:rPr>
          <w:rFonts w:ascii="Arial" w:hAnsi="Arial" w:cs="Arial"/>
          <w:sz w:val="20"/>
          <w:szCs w:val="20"/>
        </w:rPr>
        <w:t xml:space="preserve"> da Unidade Local de Saúde</w:t>
      </w:r>
      <w:r w:rsidRPr="00D369C3">
        <w:rPr>
          <w:rFonts w:ascii="Arial" w:hAnsi="Arial" w:cs="Arial"/>
          <w:color w:val="auto"/>
          <w:sz w:val="20"/>
          <w:szCs w:val="20"/>
        </w:rPr>
        <w:t xml:space="preserve"> </w:t>
      </w:r>
      <w:r>
        <w:rPr>
          <w:rFonts w:ascii="Arial" w:hAnsi="Arial" w:cs="Arial"/>
          <w:color w:val="auto"/>
          <w:sz w:val="20"/>
          <w:szCs w:val="20"/>
        </w:rPr>
        <w:t>d</w:t>
      </w:r>
      <w:r w:rsidR="00937D78">
        <w:rPr>
          <w:rFonts w:ascii="Arial" w:hAnsi="Arial" w:cs="Arial"/>
          <w:color w:val="auto"/>
          <w:sz w:val="20"/>
          <w:szCs w:val="20"/>
        </w:rPr>
        <w:t>e Barcelos/Esposende</w:t>
      </w:r>
      <w:r w:rsidRPr="00D369C3">
        <w:rPr>
          <w:rFonts w:ascii="Arial" w:hAnsi="Arial" w:cs="Arial"/>
          <w:color w:val="auto"/>
          <w:sz w:val="20"/>
          <w:szCs w:val="20"/>
        </w:rPr>
        <w:t xml:space="preserve">, </w:t>
      </w:r>
      <w:proofErr w:type="gramStart"/>
      <w:r w:rsidRPr="00D369C3">
        <w:rPr>
          <w:rFonts w:ascii="Arial" w:hAnsi="Arial" w:cs="Arial"/>
          <w:color w:val="auto"/>
          <w:sz w:val="20"/>
          <w:szCs w:val="20"/>
        </w:rPr>
        <w:t>E.P.E..</w:t>
      </w:r>
      <w:proofErr w:type="gramEnd"/>
    </w:p>
    <w:p w14:paraId="4DF342DE" w14:textId="77777777" w:rsidR="00BB0DF8" w:rsidRDefault="00BB0DF8" w:rsidP="00ED205E">
      <w:pPr>
        <w:spacing w:before="240" w:after="120"/>
        <w:jc w:val="both"/>
        <w:rPr>
          <w:rFonts w:ascii="Arial" w:hAnsi="Arial" w:cs="Arial"/>
          <w:b/>
          <w:sz w:val="24"/>
          <w:szCs w:val="24"/>
        </w:rPr>
      </w:pPr>
    </w:p>
    <w:p w14:paraId="4A439603" w14:textId="384CF8E4" w:rsidR="009104C3" w:rsidRPr="00C26F1B" w:rsidRDefault="009104C3" w:rsidP="009104C3">
      <w:pPr>
        <w:pStyle w:val="Default"/>
        <w:spacing w:before="120" w:after="200" w:line="276" w:lineRule="auto"/>
        <w:jc w:val="both"/>
        <w:rPr>
          <w:rFonts w:ascii="Arial" w:hAnsi="Arial" w:cs="Arial"/>
          <w:b/>
          <w:color w:val="000000" w:themeColor="text1"/>
        </w:rPr>
      </w:pPr>
      <w:r w:rsidRPr="000674CF">
        <w:rPr>
          <w:rFonts w:ascii="Arial" w:hAnsi="Arial" w:cs="Arial"/>
          <w:b/>
        </w:rPr>
        <w:t xml:space="preserve">Apreciação da adequação do </w:t>
      </w:r>
      <w:r w:rsidRPr="00C26F1B">
        <w:rPr>
          <w:rFonts w:ascii="Arial" w:hAnsi="Arial" w:cs="Arial"/>
          <w:b/>
        </w:rPr>
        <w:t>perfil d</w:t>
      </w:r>
      <w:r w:rsidR="00937D78" w:rsidRPr="00C26F1B">
        <w:rPr>
          <w:rFonts w:ascii="Arial" w:hAnsi="Arial" w:cs="Arial"/>
          <w:b/>
        </w:rPr>
        <w:t>a</w:t>
      </w:r>
      <w:r w:rsidRPr="00C26F1B">
        <w:rPr>
          <w:rFonts w:ascii="Arial" w:hAnsi="Arial" w:cs="Arial"/>
          <w:b/>
        </w:rPr>
        <w:t xml:space="preserve"> </w:t>
      </w:r>
      <w:r w:rsidR="00C26F1B" w:rsidRPr="00C26F1B">
        <w:rPr>
          <w:rFonts w:ascii="Arial" w:hAnsi="Arial" w:cs="Arial"/>
          <w:b/>
          <w:bCs/>
        </w:rPr>
        <w:t>Dra. Olívia Maria da Silva Lopes</w:t>
      </w:r>
      <w:r w:rsidR="00C26F1B" w:rsidRPr="00C26F1B">
        <w:rPr>
          <w:rFonts w:ascii="Arial" w:hAnsi="Arial" w:cs="Arial"/>
        </w:rPr>
        <w:t xml:space="preserve"> </w:t>
      </w:r>
      <w:r w:rsidRPr="00C26F1B">
        <w:rPr>
          <w:rFonts w:ascii="Arial" w:hAnsi="Arial" w:cs="Arial"/>
          <w:b/>
        </w:rPr>
        <w:t>para o cargo de Vogal</w:t>
      </w:r>
      <w:r w:rsidR="002008F7" w:rsidRPr="00C26F1B">
        <w:rPr>
          <w:rFonts w:ascii="Arial" w:hAnsi="Arial" w:cs="Arial"/>
          <w:b/>
        </w:rPr>
        <w:t xml:space="preserve"> Executiv</w:t>
      </w:r>
      <w:r w:rsidR="00C26F1B" w:rsidRPr="00C26F1B">
        <w:rPr>
          <w:rFonts w:ascii="Arial" w:hAnsi="Arial" w:cs="Arial"/>
          <w:b/>
        </w:rPr>
        <w:t>a</w:t>
      </w:r>
      <w:r w:rsidRPr="00C26F1B">
        <w:rPr>
          <w:rFonts w:ascii="Arial" w:hAnsi="Arial" w:cs="Arial"/>
          <w:b/>
        </w:rPr>
        <w:t xml:space="preserve"> do Conselho de Administração da </w:t>
      </w:r>
      <w:r w:rsidRPr="00C26F1B">
        <w:rPr>
          <w:rFonts w:ascii="Arial" w:hAnsi="Arial" w:cs="Arial"/>
          <w:b/>
          <w:color w:val="000000" w:themeColor="text1"/>
        </w:rPr>
        <w:t>ULS</w:t>
      </w:r>
      <w:r w:rsidR="00937D78" w:rsidRPr="00C26F1B">
        <w:rPr>
          <w:rFonts w:ascii="Arial" w:hAnsi="Arial" w:cs="Arial"/>
          <w:b/>
          <w:color w:val="000000" w:themeColor="text1"/>
        </w:rPr>
        <w:t>BE</w:t>
      </w:r>
      <w:r w:rsidRPr="00C26F1B">
        <w:rPr>
          <w:rFonts w:ascii="Arial" w:hAnsi="Arial" w:cs="Arial"/>
          <w:b/>
          <w:bCs/>
          <w:color w:val="000000" w:themeColor="text1"/>
        </w:rPr>
        <w:t>, E.P.E.</w:t>
      </w:r>
    </w:p>
    <w:p w14:paraId="06CC361A" w14:textId="66DB3511" w:rsidR="00914F39" w:rsidRPr="0076242D" w:rsidRDefault="001F6DC0" w:rsidP="00914F39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1F6DC0">
        <w:rPr>
          <w:rFonts w:ascii="Arial" w:hAnsi="Arial" w:cs="Arial"/>
          <w:sz w:val="20"/>
          <w:szCs w:val="20"/>
        </w:rPr>
        <w:t xml:space="preserve">A personalidade indigitada apresenta, em termos de perfil académico, </w:t>
      </w:r>
      <w:r w:rsidR="00914F39" w:rsidRPr="0076242D">
        <w:rPr>
          <w:rFonts w:ascii="Arial" w:hAnsi="Arial" w:cs="Arial"/>
          <w:color w:val="000000"/>
          <w:sz w:val="20"/>
          <w:szCs w:val="20"/>
        </w:rPr>
        <w:t>licenciatura em Ciências Económicas e Empresariais, pela Universidade Lusíada em Vila Nova de Famalicão</w:t>
      </w:r>
      <w:r w:rsidR="00914F39">
        <w:rPr>
          <w:rFonts w:ascii="Arial" w:hAnsi="Arial" w:cs="Arial"/>
          <w:color w:val="000000"/>
          <w:sz w:val="20"/>
          <w:szCs w:val="20"/>
        </w:rPr>
        <w:t xml:space="preserve">, </w:t>
      </w:r>
      <w:r w:rsidR="00914F39" w:rsidRPr="0076242D">
        <w:rPr>
          <w:rFonts w:ascii="Arial" w:hAnsi="Arial" w:cs="Arial"/>
          <w:color w:val="000000"/>
          <w:sz w:val="20"/>
          <w:szCs w:val="20"/>
        </w:rPr>
        <w:t>a pós-graduação em Gestão e Direção de Serviços de Saúde, pela Faculdade de Economia do Porto</w:t>
      </w:r>
      <w:r w:rsidR="00914F39">
        <w:rPr>
          <w:rFonts w:ascii="Arial" w:hAnsi="Arial" w:cs="Arial"/>
          <w:color w:val="000000"/>
          <w:sz w:val="20"/>
          <w:szCs w:val="20"/>
        </w:rPr>
        <w:t xml:space="preserve"> e o MBA em Auditoria Interna, pela Coimbra Business </w:t>
      </w:r>
      <w:proofErr w:type="spellStart"/>
      <w:r w:rsidR="00914F39">
        <w:rPr>
          <w:rFonts w:ascii="Arial" w:hAnsi="Arial" w:cs="Arial"/>
          <w:color w:val="000000"/>
          <w:sz w:val="20"/>
          <w:szCs w:val="20"/>
        </w:rPr>
        <w:t>School</w:t>
      </w:r>
      <w:proofErr w:type="spellEnd"/>
      <w:r w:rsidR="00914F39">
        <w:rPr>
          <w:rFonts w:ascii="Arial" w:hAnsi="Arial" w:cs="Arial"/>
          <w:color w:val="000000"/>
          <w:sz w:val="20"/>
          <w:szCs w:val="20"/>
        </w:rPr>
        <w:t xml:space="preserve"> (2021)</w:t>
      </w:r>
      <w:r w:rsidR="00914F39" w:rsidRPr="0076242D">
        <w:rPr>
          <w:rFonts w:ascii="Arial" w:hAnsi="Arial" w:cs="Arial"/>
          <w:color w:val="000000"/>
          <w:sz w:val="20"/>
          <w:szCs w:val="20"/>
        </w:rPr>
        <w:t xml:space="preserve">. Tem formação complementar em diversas áreas do saber, destacando-se as que se relacionam com a área da saúde e as áreas financeiras, auditoria, qualidade e recursos humanos. </w:t>
      </w:r>
    </w:p>
    <w:p w14:paraId="63444ADA" w14:textId="1F1A7C8C" w:rsidR="00914F39" w:rsidRPr="0076242D" w:rsidRDefault="00914F39" w:rsidP="00914F39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76242D">
        <w:rPr>
          <w:rFonts w:ascii="Arial" w:hAnsi="Arial" w:cs="Arial"/>
          <w:color w:val="000000"/>
          <w:sz w:val="20"/>
          <w:szCs w:val="20"/>
        </w:rPr>
        <w:t>Ao nível profissional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76242D">
        <w:rPr>
          <w:rFonts w:ascii="Arial" w:hAnsi="Arial" w:cs="Arial"/>
          <w:color w:val="000000"/>
          <w:sz w:val="20"/>
          <w:szCs w:val="20"/>
        </w:rPr>
        <w:t>tem um percurso profissional de 2</w:t>
      </w:r>
      <w:r w:rsidR="006F2015">
        <w:rPr>
          <w:rFonts w:ascii="Arial" w:hAnsi="Arial" w:cs="Arial"/>
          <w:color w:val="000000"/>
          <w:sz w:val="20"/>
          <w:szCs w:val="20"/>
        </w:rPr>
        <w:t>5</w:t>
      </w:r>
      <w:r w:rsidRPr="0076242D">
        <w:rPr>
          <w:rFonts w:ascii="Arial" w:hAnsi="Arial" w:cs="Arial"/>
          <w:color w:val="000000"/>
          <w:sz w:val="20"/>
          <w:szCs w:val="20"/>
        </w:rPr>
        <w:t xml:space="preserve"> anos, exercendo funções técnicas e de gestão intermédia. Atualmente </w:t>
      </w:r>
      <w:r>
        <w:rPr>
          <w:rFonts w:ascii="Arial" w:hAnsi="Arial" w:cs="Arial"/>
          <w:color w:val="000000"/>
          <w:sz w:val="20"/>
          <w:szCs w:val="20"/>
        </w:rPr>
        <w:t xml:space="preserve">e desde 2019, é Vogal Executiva do Conselho de Administração do Hospital de Santa Maria Maior,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E.P.E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, Barcelos. Foi </w:t>
      </w:r>
      <w:r w:rsidRPr="0076242D">
        <w:rPr>
          <w:rFonts w:ascii="Arial" w:hAnsi="Arial" w:cs="Arial"/>
          <w:color w:val="000000"/>
          <w:sz w:val="20"/>
          <w:szCs w:val="20"/>
        </w:rPr>
        <w:t>Diretora da Unidade Local de Gestão do Acesso do Hospital Senhora da Oliveira, E.P.E. em Guimarães</w:t>
      </w:r>
      <w:r>
        <w:rPr>
          <w:rFonts w:ascii="Arial" w:hAnsi="Arial" w:cs="Arial"/>
          <w:color w:val="000000"/>
          <w:sz w:val="20"/>
          <w:szCs w:val="20"/>
        </w:rPr>
        <w:t xml:space="preserve"> (2019)</w:t>
      </w:r>
      <w:r w:rsidRPr="0076242D">
        <w:rPr>
          <w:rFonts w:ascii="Arial" w:hAnsi="Arial" w:cs="Arial"/>
          <w:color w:val="000000"/>
          <w:sz w:val="20"/>
          <w:szCs w:val="20"/>
        </w:rPr>
        <w:t xml:space="preserve">. Entre 2017 e abril de 2019 exerceu funções de Gestora do Centro de Gestão de </w:t>
      </w:r>
      <w:r>
        <w:rPr>
          <w:rFonts w:ascii="Arial" w:hAnsi="Arial" w:cs="Arial"/>
          <w:color w:val="000000"/>
          <w:sz w:val="20"/>
          <w:szCs w:val="20"/>
        </w:rPr>
        <w:t>M</w:t>
      </w:r>
      <w:r w:rsidRPr="0076242D">
        <w:rPr>
          <w:rFonts w:ascii="Arial" w:hAnsi="Arial" w:cs="Arial"/>
          <w:color w:val="000000"/>
          <w:sz w:val="20"/>
          <w:szCs w:val="20"/>
        </w:rPr>
        <w:t>eios Físicos, desse Hospital. Entre 2016 e 2017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Pr="0076242D">
        <w:rPr>
          <w:rFonts w:ascii="Arial" w:hAnsi="Arial" w:cs="Arial"/>
          <w:color w:val="000000"/>
          <w:sz w:val="20"/>
          <w:szCs w:val="20"/>
        </w:rPr>
        <w:t xml:space="preserve"> foi Adjunta da Direção do Serviço de Gestão de Doentes do Centro Hospitalar do Médio Ave, E.P.E. em Vila Nova de Famalicão. Entre 2013 e 2016 </w:t>
      </w:r>
      <w:proofErr w:type="gramStart"/>
      <w:r w:rsidRPr="0076242D">
        <w:rPr>
          <w:rFonts w:ascii="Arial" w:hAnsi="Arial" w:cs="Arial"/>
          <w:color w:val="000000"/>
          <w:sz w:val="20"/>
          <w:szCs w:val="20"/>
        </w:rPr>
        <w:t>foi Diretora</w:t>
      </w:r>
      <w:proofErr w:type="gramEnd"/>
      <w:r w:rsidRPr="0076242D">
        <w:rPr>
          <w:rFonts w:ascii="Arial" w:hAnsi="Arial" w:cs="Arial"/>
          <w:color w:val="000000"/>
          <w:sz w:val="20"/>
          <w:szCs w:val="20"/>
        </w:rPr>
        <w:t xml:space="preserve"> dos Serviços de Gestão de Compras e de Gestão de Procedimentos e posteriormente Diretora de Centro de Logística e Compras, do Hospital Senhora da Oliveira, E.P.E. em Guimarães. </w:t>
      </w:r>
    </w:p>
    <w:p w14:paraId="03535162" w14:textId="7457B147" w:rsidR="001F6DC0" w:rsidRPr="00480647" w:rsidRDefault="001F6DC0" w:rsidP="001F6DC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4"/>
          <w:szCs w:val="24"/>
        </w:rPr>
      </w:pPr>
    </w:p>
    <w:p w14:paraId="37072F2F" w14:textId="4800FF5F" w:rsidR="001F6DC0" w:rsidRDefault="001F6DC0" w:rsidP="001F6DC0">
      <w:pPr>
        <w:pStyle w:val="Default"/>
        <w:spacing w:line="276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D369C3">
        <w:rPr>
          <w:rFonts w:ascii="Arial" w:hAnsi="Arial" w:cs="Arial"/>
          <w:sz w:val="20"/>
          <w:szCs w:val="20"/>
        </w:rPr>
        <w:t xml:space="preserve">As informações contidas no </w:t>
      </w:r>
      <w:r w:rsidRPr="00D369C3">
        <w:rPr>
          <w:rFonts w:ascii="Arial" w:hAnsi="Arial" w:cs="Arial"/>
          <w:i/>
          <w:iCs/>
          <w:sz w:val="20"/>
          <w:szCs w:val="20"/>
        </w:rPr>
        <w:t>curriculum vitae</w:t>
      </w:r>
      <w:r w:rsidRPr="00D369C3">
        <w:rPr>
          <w:rFonts w:ascii="Arial" w:hAnsi="Arial" w:cs="Arial"/>
          <w:sz w:val="20"/>
          <w:szCs w:val="20"/>
        </w:rPr>
        <w:t xml:space="preserve"> e no questionário de autoavaliação evidenciam competências técnicas e </w:t>
      </w:r>
      <w:r>
        <w:rPr>
          <w:rFonts w:ascii="Arial" w:hAnsi="Arial" w:cs="Arial"/>
          <w:sz w:val="20"/>
          <w:szCs w:val="20"/>
        </w:rPr>
        <w:t>profissionais</w:t>
      </w:r>
      <w:r w:rsidRPr="00D369C3">
        <w:rPr>
          <w:rFonts w:ascii="Arial" w:hAnsi="Arial" w:cs="Arial"/>
          <w:sz w:val="20"/>
          <w:szCs w:val="20"/>
        </w:rPr>
        <w:t xml:space="preserve"> que sustentam uma </w:t>
      </w:r>
      <w:r w:rsidRPr="004434DE">
        <w:rPr>
          <w:rFonts w:ascii="Arial" w:hAnsi="Arial" w:cs="Arial"/>
          <w:sz w:val="20"/>
          <w:szCs w:val="20"/>
        </w:rPr>
        <w:t xml:space="preserve">apreciação </w:t>
      </w:r>
      <w:r w:rsidR="006F2015">
        <w:rPr>
          <w:rFonts w:ascii="Arial" w:hAnsi="Arial" w:cs="Arial"/>
          <w:sz w:val="20"/>
          <w:szCs w:val="20"/>
        </w:rPr>
        <w:t xml:space="preserve">muito </w:t>
      </w:r>
      <w:r w:rsidRPr="004434DE">
        <w:rPr>
          <w:rFonts w:ascii="Arial" w:hAnsi="Arial" w:cs="Arial"/>
          <w:sz w:val="20"/>
          <w:szCs w:val="20"/>
        </w:rPr>
        <w:t>positiva para</w:t>
      </w:r>
      <w:r w:rsidRPr="00D369C3">
        <w:rPr>
          <w:rFonts w:ascii="Arial" w:hAnsi="Arial" w:cs="Arial"/>
          <w:sz w:val="20"/>
          <w:szCs w:val="20"/>
        </w:rPr>
        <w:t xml:space="preserve"> o desempenho do cargo em causa.</w:t>
      </w:r>
    </w:p>
    <w:p w14:paraId="29A9F3A5" w14:textId="77777777" w:rsidR="001F6DC0" w:rsidRDefault="001F6DC0" w:rsidP="001F6DC0">
      <w:pPr>
        <w:pStyle w:val="Default"/>
        <w:spacing w:line="276" w:lineRule="auto"/>
        <w:ind w:left="284"/>
        <w:jc w:val="both"/>
        <w:rPr>
          <w:rFonts w:ascii="Arial" w:hAnsi="Arial" w:cs="Arial"/>
          <w:color w:val="auto"/>
          <w:sz w:val="20"/>
          <w:szCs w:val="20"/>
        </w:rPr>
      </w:pPr>
    </w:p>
    <w:p w14:paraId="77F4C50C" w14:textId="0BB0861C" w:rsidR="001F6DC0" w:rsidRPr="002C40F9" w:rsidRDefault="001F6DC0" w:rsidP="001F6DC0">
      <w:pPr>
        <w:pStyle w:val="Default"/>
        <w:spacing w:line="276" w:lineRule="auto"/>
        <w:jc w:val="both"/>
        <w:rPr>
          <w:rFonts w:ascii="Arial" w:hAnsi="Arial" w:cs="Arial"/>
          <w:bCs/>
          <w:color w:val="auto"/>
          <w:sz w:val="20"/>
          <w:szCs w:val="20"/>
        </w:rPr>
      </w:pPr>
      <w:r w:rsidRPr="00D369C3">
        <w:rPr>
          <w:rFonts w:ascii="Arial" w:hAnsi="Arial" w:cs="Arial"/>
          <w:sz w:val="20"/>
          <w:szCs w:val="20"/>
        </w:rPr>
        <w:t xml:space="preserve">Assim, nos termos acima descritos, a </w:t>
      </w:r>
      <w:proofErr w:type="spellStart"/>
      <w:r w:rsidRPr="00D369C3">
        <w:rPr>
          <w:rFonts w:ascii="Arial" w:hAnsi="Arial" w:cs="Arial"/>
          <w:sz w:val="20"/>
          <w:szCs w:val="20"/>
        </w:rPr>
        <w:t>CReSAP</w:t>
      </w:r>
      <w:proofErr w:type="spellEnd"/>
      <w:r w:rsidRPr="00D369C3">
        <w:rPr>
          <w:rFonts w:ascii="Arial" w:hAnsi="Arial" w:cs="Arial"/>
          <w:sz w:val="20"/>
          <w:szCs w:val="20"/>
        </w:rPr>
        <w:t xml:space="preserve">, através da sua Comissão Técnica Permanente, emite o parecer de </w:t>
      </w:r>
      <w:r w:rsidRPr="00D369C3">
        <w:rPr>
          <w:rFonts w:ascii="Arial" w:hAnsi="Arial" w:cs="Arial"/>
          <w:b/>
          <w:sz w:val="20"/>
          <w:szCs w:val="20"/>
        </w:rPr>
        <w:t>ADEQUADO</w:t>
      </w:r>
      <w:r w:rsidRPr="00D369C3">
        <w:rPr>
          <w:rFonts w:ascii="Arial" w:hAnsi="Arial" w:cs="Arial"/>
          <w:sz w:val="20"/>
          <w:szCs w:val="20"/>
        </w:rPr>
        <w:t xml:space="preserve"> à designação d</w:t>
      </w:r>
      <w:r w:rsidR="00C26F1B">
        <w:rPr>
          <w:rFonts w:ascii="Arial" w:hAnsi="Arial" w:cs="Arial"/>
          <w:sz w:val="20"/>
          <w:szCs w:val="20"/>
        </w:rPr>
        <w:t xml:space="preserve">a </w:t>
      </w:r>
      <w:r w:rsidR="00C26F1B" w:rsidRPr="00C26F1B">
        <w:rPr>
          <w:rFonts w:ascii="Arial" w:hAnsi="Arial" w:cs="Arial"/>
          <w:b/>
          <w:bCs/>
          <w:sz w:val="20"/>
          <w:szCs w:val="20"/>
        </w:rPr>
        <w:t>Dra. Olívia Maria da Silva Lopes</w:t>
      </w:r>
      <w:r w:rsidR="00C26F1B">
        <w:rPr>
          <w:rFonts w:ascii="Arial" w:hAnsi="Arial" w:cs="Arial"/>
          <w:sz w:val="20"/>
          <w:szCs w:val="20"/>
        </w:rPr>
        <w:t xml:space="preserve"> </w:t>
      </w:r>
      <w:r w:rsidR="002C40F9" w:rsidRPr="002C40F9">
        <w:rPr>
          <w:rFonts w:ascii="Arial" w:hAnsi="Arial" w:cs="Arial"/>
          <w:bCs/>
          <w:sz w:val="20"/>
          <w:szCs w:val="20"/>
        </w:rPr>
        <w:t>para o cargo de Vogal Executiv</w:t>
      </w:r>
      <w:r w:rsidR="00C26F1B">
        <w:rPr>
          <w:rFonts w:ascii="Arial" w:hAnsi="Arial" w:cs="Arial"/>
          <w:bCs/>
          <w:sz w:val="20"/>
          <w:szCs w:val="20"/>
        </w:rPr>
        <w:t>a</w:t>
      </w:r>
      <w:r w:rsidR="002C40F9" w:rsidRPr="002C40F9">
        <w:rPr>
          <w:rFonts w:ascii="Arial" w:hAnsi="Arial" w:cs="Arial"/>
          <w:bCs/>
          <w:sz w:val="20"/>
          <w:szCs w:val="20"/>
        </w:rPr>
        <w:t xml:space="preserve"> </w:t>
      </w:r>
      <w:r w:rsidRPr="002C40F9">
        <w:rPr>
          <w:rFonts w:ascii="Arial" w:hAnsi="Arial" w:cs="Arial"/>
          <w:bCs/>
          <w:sz w:val="20"/>
          <w:szCs w:val="20"/>
        </w:rPr>
        <w:t>do Conselho de Administração da Unidade Local de Saúde</w:t>
      </w:r>
      <w:r w:rsidRPr="002C40F9">
        <w:rPr>
          <w:rFonts w:ascii="Arial" w:hAnsi="Arial" w:cs="Arial"/>
          <w:bCs/>
          <w:color w:val="auto"/>
          <w:sz w:val="20"/>
          <w:szCs w:val="20"/>
        </w:rPr>
        <w:t xml:space="preserve"> d</w:t>
      </w:r>
      <w:r w:rsidR="00C26F1B">
        <w:rPr>
          <w:rFonts w:ascii="Arial" w:hAnsi="Arial" w:cs="Arial"/>
          <w:bCs/>
          <w:color w:val="auto"/>
          <w:sz w:val="20"/>
          <w:szCs w:val="20"/>
        </w:rPr>
        <w:t>e Barcelos/Esposende</w:t>
      </w:r>
      <w:r w:rsidRPr="002C40F9">
        <w:rPr>
          <w:rFonts w:ascii="Arial" w:hAnsi="Arial" w:cs="Arial"/>
          <w:bCs/>
          <w:color w:val="auto"/>
          <w:sz w:val="20"/>
          <w:szCs w:val="20"/>
        </w:rPr>
        <w:t xml:space="preserve">, </w:t>
      </w:r>
      <w:proofErr w:type="gramStart"/>
      <w:r w:rsidRPr="002C40F9">
        <w:rPr>
          <w:rFonts w:ascii="Arial" w:hAnsi="Arial" w:cs="Arial"/>
          <w:bCs/>
          <w:color w:val="auto"/>
          <w:sz w:val="20"/>
          <w:szCs w:val="20"/>
        </w:rPr>
        <w:t>E.P.E..</w:t>
      </w:r>
      <w:proofErr w:type="gramEnd"/>
    </w:p>
    <w:p w14:paraId="5EAB01BB" w14:textId="0638E919" w:rsidR="001F6DC0" w:rsidRDefault="001F6DC0" w:rsidP="00ED205E">
      <w:pPr>
        <w:spacing w:before="240" w:after="120"/>
        <w:jc w:val="both"/>
        <w:rPr>
          <w:rFonts w:ascii="Arial" w:hAnsi="Arial" w:cs="Arial"/>
          <w:b/>
          <w:sz w:val="24"/>
          <w:szCs w:val="24"/>
        </w:rPr>
      </w:pPr>
    </w:p>
    <w:p w14:paraId="505313D0" w14:textId="1E2BE117" w:rsidR="008E1F20" w:rsidRDefault="008E1F20" w:rsidP="00ED205E">
      <w:pPr>
        <w:spacing w:before="240" w:after="120"/>
        <w:jc w:val="both"/>
        <w:rPr>
          <w:rFonts w:ascii="Arial" w:hAnsi="Arial" w:cs="Arial"/>
          <w:b/>
          <w:sz w:val="24"/>
          <w:szCs w:val="24"/>
        </w:rPr>
      </w:pPr>
    </w:p>
    <w:p w14:paraId="1466F09F" w14:textId="4C29BF41" w:rsidR="008E1F20" w:rsidRDefault="008E1F20" w:rsidP="00ED205E">
      <w:pPr>
        <w:spacing w:before="240" w:after="120"/>
        <w:jc w:val="both"/>
        <w:rPr>
          <w:rFonts w:ascii="Arial" w:hAnsi="Arial" w:cs="Arial"/>
          <w:b/>
          <w:sz w:val="24"/>
          <w:szCs w:val="24"/>
        </w:rPr>
      </w:pPr>
    </w:p>
    <w:p w14:paraId="789B02FE" w14:textId="77777777" w:rsidR="008E1F20" w:rsidRDefault="008E1F20" w:rsidP="00ED205E">
      <w:pPr>
        <w:spacing w:before="240" w:after="120"/>
        <w:jc w:val="both"/>
        <w:rPr>
          <w:rFonts w:ascii="Arial" w:hAnsi="Arial" w:cs="Arial"/>
          <w:b/>
          <w:sz w:val="24"/>
          <w:szCs w:val="24"/>
        </w:rPr>
      </w:pPr>
    </w:p>
    <w:p w14:paraId="77119D45" w14:textId="0081F828" w:rsidR="008E4B9C" w:rsidRPr="008921AE" w:rsidRDefault="008E4B9C" w:rsidP="008E4B9C">
      <w:pPr>
        <w:pStyle w:val="Default"/>
        <w:spacing w:before="120" w:after="200" w:line="276" w:lineRule="auto"/>
        <w:jc w:val="both"/>
        <w:rPr>
          <w:rFonts w:ascii="Arial" w:hAnsi="Arial" w:cs="Arial"/>
          <w:b/>
          <w:color w:val="000000" w:themeColor="text1"/>
        </w:rPr>
      </w:pPr>
      <w:r w:rsidRPr="000674CF">
        <w:rPr>
          <w:rFonts w:ascii="Arial" w:hAnsi="Arial" w:cs="Arial"/>
          <w:b/>
        </w:rPr>
        <w:t xml:space="preserve">Apreciação da adequação do perfil </w:t>
      </w:r>
      <w:r w:rsidRPr="008921AE">
        <w:rPr>
          <w:rFonts w:ascii="Arial" w:hAnsi="Arial" w:cs="Arial"/>
          <w:b/>
        </w:rPr>
        <w:t xml:space="preserve">da </w:t>
      </w:r>
      <w:r w:rsidR="00524C76" w:rsidRPr="008921AE">
        <w:rPr>
          <w:rFonts w:ascii="Arial" w:hAnsi="Arial" w:cs="Arial"/>
          <w:b/>
        </w:rPr>
        <w:t xml:space="preserve">Enfermeira </w:t>
      </w:r>
      <w:r w:rsidR="008921AE" w:rsidRPr="008921AE">
        <w:rPr>
          <w:rFonts w:ascii="Arial" w:hAnsi="Arial" w:cs="Arial"/>
          <w:b/>
        </w:rPr>
        <w:t xml:space="preserve">Edite Maria Carvalho Nunes Brito </w:t>
      </w:r>
      <w:r w:rsidRPr="008921AE">
        <w:rPr>
          <w:rFonts w:ascii="Arial" w:hAnsi="Arial" w:cs="Arial"/>
          <w:b/>
        </w:rPr>
        <w:t xml:space="preserve">para o cargo de Vogal- Enfermeira Diretora - do Conselho de Administração da </w:t>
      </w:r>
      <w:r w:rsidRPr="008921AE">
        <w:rPr>
          <w:rFonts w:ascii="Arial" w:hAnsi="Arial" w:cs="Arial"/>
          <w:b/>
          <w:color w:val="000000" w:themeColor="text1"/>
        </w:rPr>
        <w:t>UL</w:t>
      </w:r>
      <w:r w:rsidR="00872B3A">
        <w:rPr>
          <w:rFonts w:ascii="Arial" w:hAnsi="Arial" w:cs="Arial"/>
          <w:b/>
          <w:color w:val="000000" w:themeColor="text1"/>
        </w:rPr>
        <w:t>SBE</w:t>
      </w:r>
      <w:r w:rsidRPr="008921AE">
        <w:rPr>
          <w:rFonts w:ascii="Arial" w:hAnsi="Arial" w:cs="Arial"/>
          <w:b/>
          <w:color w:val="000000" w:themeColor="text1"/>
        </w:rPr>
        <w:t>, E.P.E.</w:t>
      </w:r>
    </w:p>
    <w:p w14:paraId="7AF6E088" w14:textId="77777777" w:rsidR="00216A96" w:rsidRDefault="00216A96" w:rsidP="00A0048B">
      <w:pPr>
        <w:autoSpaceDE w:val="0"/>
        <w:autoSpaceDN w:val="0"/>
        <w:adjustRightInd w:val="0"/>
        <w:spacing w:after="155"/>
        <w:jc w:val="both"/>
        <w:rPr>
          <w:rFonts w:ascii="Arial" w:hAnsi="Arial" w:cs="Arial"/>
          <w:sz w:val="20"/>
          <w:szCs w:val="20"/>
        </w:rPr>
      </w:pPr>
    </w:p>
    <w:p w14:paraId="645FAC85" w14:textId="5E72F391" w:rsidR="00A0048B" w:rsidRPr="00A0048B" w:rsidRDefault="0005634A" w:rsidP="00A0048B">
      <w:pPr>
        <w:autoSpaceDE w:val="0"/>
        <w:autoSpaceDN w:val="0"/>
        <w:adjustRightInd w:val="0"/>
        <w:spacing w:after="155"/>
        <w:jc w:val="both"/>
        <w:rPr>
          <w:rFonts w:ascii="Arial" w:hAnsi="Arial" w:cs="Arial"/>
          <w:sz w:val="20"/>
          <w:szCs w:val="20"/>
        </w:rPr>
      </w:pPr>
      <w:r w:rsidRPr="00A0048B">
        <w:rPr>
          <w:rFonts w:ascii="Arial" w:hAnsi="Arial" w:cs="Arial"/>
          <w:sz w:val="20"/>
          <w:szCs w:val="20"/>
        </w:rPr>
        <w:t xml:space="preserve">A personalidade indigitada apresenta, em termos de perfil académico, </w:t>
      </w:r>
      <w:r w:rsidR="00A0048B" w:rsidRPr="00A0048B">
        <w:rPr>
          <w:rFonts w:ascii="Arial" w:hAnsi="Arial" w:cs="Arial"/>
          <w:sz w:val="20"/>
          <w:szCs w:val="20"/>
        </w:rPr>
        <w:t xml:space="preserve">Licenciatura em Enfermagem </w:t>
      </w:r>
      <w:r w:rsidR="0081328E">
        <w:rPr>
          <w:rFonts w:ascii="Arial" w:hAnsi="Arial" w:cs="Arial"/>
          <w:sz w:val="20"/>
          <w:szCs w:val="20"/>
        </w:rPr>
        <w:t xml:space="preserve">pela </w:t>
      </w:r>
      <w:r w:rsidR="00A0048B" w:rsidRPr="00A0048B">
        <w:rPr>
          <w:rFonts w:ascii="Arial" w:hAnsi="Arial" w:cs="Arial"/>
          <w:sz w:val="20"/>
          <w:szCs w:val="20"/>
        </w:rPr>
        <w:t xml:space="preserve">Escola Superior de Saúde da Universidade de Aveiro (2008), Pós-Graduação Supervisão Clínica em Enfermagem </w:t>
      </w:r>
      <w:r w:rsidR="0081328E">
        <w:rPr>
          <w:rFonts w:ascii="Arial" w:hAnsi="Arial" w:cs="Arial"/>
          <w:sz w:val="20"/>
          <w:szCs w:val="20"/>
        </w:rPr>
        <w:t xml:space="preserve">pela </w:t>
      </w:r>
      <w:r w:rsidR="00A0048B" w:rsidRPr="00A0048B">
        <w:rPr>
          <w:rFonts w:ascii="Arial" w:hAnsi="Arial" w:cs="Arial"/>
          <w:sz w:val="20"/>
          <w:szCs w:val="20"/>
        </w:rPr>
        <w:t xml:space="preserve">Escola Superior de Enfermagem da Universidade do Minho (2013), Pós-Licenciatura de Especialização em Enfermagem de Reabilitação </w:t>
      </w:r>
      <w:r w:rsidR="0081328E">
        <w:rPr>
          <w:rFonts w:ascii="Arial" w:hAnsi="Arial" w:cs="Arial"/>
          <w:sz w:val="20"/>
          <w:szCs w:val="20"/>
        </w:rPr>
        <w:t xml:space="preserve">pela </w:t>
      </w:r>
      <w:r w:rsidR="00A0048B" w:rsidRPr="00A0048B">
        <w:rPr>
          <w:rFonts w:ascii="Arial" w:hAnsi="Arial" w:cs="Arial"/>
          <w:sz w:val="20"/>
          <w:szCs w:val="20"/>
        </w:rPr>
        <w:t xml:space="preserve">Escola Superior de Enfermagem da Universidade do Minho (2014) e Pós-Graduação em Gestão de Unidades de Saúde </w:t>
      </w:r>
      <w:r w:rsidR="0081328E">
        <w:rPr>
          <w:rFonts w:ascii="Arial" w:hAnsi="Arial" w:cs="Arial"/>
          <w:sz w:val="20"/>
          <w:szCs w:val="20"/>
        </w:rPr>
        <w:t xml:space="preserve">pela </w:t>
      </w:r>
      <w:r w:rsidR="00A0048B" w:rsidRPr="00A0048B">
        <w:rPr>
          <w:rFonts w:ascii="Arial" w:hAnsi="Arial" w:cs="Arial"/>
          <w:sz w:val="20"/>
          <w:szCs w:val="20"/>
        </w:rPr>
        <w:t>Escola de Economia e Gestão da Universidade do Minho (2019).</w:t>
      </w:r>
      <w:r w:rsidR="00A0048B">
        <w:rPr>
          <w:rFonts w:ascii="Arial" w:hAnsi="Arial" w:cs="Arial"/>
          <w:sz w:val="20"/>
          <w:szCs w:val="20"/>
        </w:rPr>
        <w:t xml:space="preserve"> </w:t>
      </w:r>
      <w:r w:rsidR="00A0048B" w:rsidRPr="00A0048B">
        <w:rPr>
          <w:rFonts w:ascii="Arial" w:hAnsi="Arial" w:cs="Arial"/>
          <w:sz w:val="20"/>
          <w:szCs w:val="20"/>
        </w:rPr>
        <w:t>É docente e formadora, com trabalhos publicados na sua área de especialização.</w:t>
      </w:r>
    </w:p>
    <w:p w14:paraId="456A6786" w14:textId="33EA647D" w:rsidR="00A0048B" w:rsidRPr="0081328E" w:rsidRDefault="00A0048B" w:rsidP="0081328E">
      <w:pPr>
        <w:autoSpaceDE w:val="0"/>
        <w:autoSpaceDN w:val="0"/>
        <w:adjustRightInd w:val="0"/>
        <w:spacing w:after="27"/>
        <w:jc w:val="both"/>
        <w:rPr>
          <w:rFonts w:ascii="Arial" w:hAnsi="Arial" w:cs="Arial"/>
          <w:sz w:val="20"/>
          <w:szCs w:val="20"/>
        </w:rPr>
      </w:pPr>
      <w:r w:rsidRPr="0081328E">
        <w:rPr>
          <w:rFonts w:ascii="Arial" w:hAnsi="Arial" w:cs="Arial"/>
          <w:color w:val="000000"/>
          <w:sz w:val="20"/>
          <w:szCs w:val="20"/>
        </w:rPr>
        <w:t>No tocante à experiência profissional, é desde 2021</w:t>
      </w:r>
      <w:r w:rsidR="0081328E">
        <w:rPr>
          <w:rFonts w:ascii="Arial" w:hAnsi="Arial" w:cs="Arial"/>
          <w:color w:val="000000"/>
          <w:sz w:val="20"/>
          <w:szCs w:val="20"/>
        </w:rPr>
        <w:t>,</w:t>
      </w:r>
      <w:r w:rsidRPr="0081328E">
        <w:rPr>
          <w:rFonts w:ascii="Arial" w:hAnsi="Arial" w:cs="Arial"/>
          <w:color w:val="000000"/>
          <w:sz w:val="20"/>
          <w:szCs w:val="20"/>
        </w:rPr>
        <w:t xml:space="preserve"> </w:t>
      </w:r>
      <w:r w:rsidRPr="0081328E">
        <w:rPr>
          <w:rFonts w:ascii="Arial" w:hAnsi="Arial" w:cs="Arial"/>
          <w:sz w:val="20"/>
          <w:szCs w:val="20"/>
        </w:rPr>
        <w:t xml:space="preserve">Vogal de Enfermagem do Conselho Clínico e de Saúde e Presidente da Direção de Enfermagem, e desde 2022, Coordenadora da Equipa de Enfermagem do Programa “Diabetes em Movimento” do ACES Cávado III Barcelos/Esposende. Foi Coordenadora dos Centros de Vacinação Covid-19 - CVC Barcelos e CVC Esposende (2021-2023), Coordenadora de Enfermagem do Serviço de Atendimento Complementar (2021), Coordenadora de Enfermagem da Área Dedicada para Doentes Respiratórios e Covid-19 (ADR) (2021), Coordenadora da Unidade Cuidados na Comunidade de Barcelinhos (2019-2021) </w:t>
      </w:r>
      <w:r w:rsidR="006638A1">
        <w:rPr>
          <w:rFonts w:ascii="Arial" w:hAnsi="Arial" w:cs="Arial"/>
          <w:sz w:val="20"/>
          <w:szCs w:val="20"/>
        </w:rPr>
        <w:t xml:space="preserve">e </w:t>
      </w:r>
      <w:r w:rsidRPr="0081328E">
        <w:rPr>
          <w:rFonts w:ascii="Arial" w:hAnsi="Arial" w:cs="Arial"/>
          <w:sz w:val="20"/>
          <w:szCs w:val="20"/>
        </w:rPr>
        <w:t>Responsável pela Coordenação da Equipa Cuidados Continuados Integrados de Barcelinhos (2018-2020), Desde 2017, é Enfermeira Especialista em Enfermagem de Reabilitação no ACES Cávado III Barcelos/Esposende e</w:t>
      </w:r>
      <w:r w:rsidR="006638A1">
        <w:rPr>
          <w:rFonts w:ascii="Arial" w:hAnsi="Arial" w:cs="Arial"/>
          <w:sz w:val="20"/>
          <w:szCs w:val="20"/>
        </w:rPr>
        <w:t>,</w:t>
      </w:r>
      <w:r w:rsidRPr="0081328E">
        <w:rPr>
          <w:rFonts w:ascii="Arial" w:hAnsi="Arial" w:cs="Arial"/>
          <w:sz w:val="20"/>
          <w:szCs w:val="20"/>
        </w:rPr>
        <w:t xml:space="preserve"> de 2009 a 2016</w:t>
      </w:r>
      <w:r w:rsidR="006638A1">
        <w:rPr>
          <w:rFonts w:ascii="Arial" w:hAnsi="Arial" w:cs="Arial"/>
          <w:sz w:val="20"/>
          <w:szCs w:val="20"/>
        </w:rPr>
        <w:t>,</w:t>
      </w:r>
      <w:r w:rsidRPr="0081328E">
        <w:rPr>
          <w:rFonts w:ascii="Arial" w:hAnsi="Arial" w:cs="Arial"/>
          <w:sz w:val="20"/>
          <w:szCs w:val="20"/>
        </w:rPr>
        <w:t xml:space="preserve"> foi Enfermeira Centro Hospitalar Universitário Porto, EPE.</w:t>
      </w:r>
    </w:p>
    <w:p w14:paraId="656CC462" w14:textId="2B319BAF" w:rsidR="0005634A" w:rsidRPr="00153E68" w:rsidRDefault="0005634A" w:rsidP="0005634A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p w14:paraId="18B6C77C" w14:textId="77777777" w:rsidR="0005634A" w:rsidRDefault="0005634A" w:rsidP="0005634A">
      <w:pPr>
        <w:pStyle w:val="Default"/>
        <w:spacing w:line="276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D369C3">
        <w:rPr>
          <w:rFonts w:ascii="Arial" w:hAnsi="Arial" w:cs="Arial"/>
          <w:sz w:val="20"/>
          <w:szCs w:val="20"/>
        </w:rPr>
        <w:t xml:space="preserve">As informações contidas no </w:t>
      </w:r>
      <w:r w:rsidRPr="00D369C3">
        <w:rPr>
          <w:rFonts w:ascii="Arial" w:hAnsi="Arial" w:cs="Arial"/>
          <w:i/>
          <w:iCs/>
          <w:sz w:val="20"/>
          <w:szCs w:val="20"/>
        </w:rPr>
        <w:t>curriculum vitae</w:t>
      </w:r>
      <w:r w:rsidRPr="00D369C3">
        <w:rPr>
          <w:rFonts w:ascii="Arial" w:hAnsi="Arial" w:cs="Arial"/>
          <w:sz w:val="20"/>
          <w:szCs w:val="20"/>
        </w:rPr>
        <w:t xml:space="preserve"> e no questionário de autoavaliação evidenciam competências técnicas e </w:t>
      </w:r>
      <w:r>
        <w:rPr>
          <w:rFonts w:ascii="Arial" w:hAnsi="Arial" w:cs="Arial"/>
          <w:sz w:val="20"/>
          <w:szCs w:val="20"/>
        </w:rPr>
        <w:t>profissionais</w:t>
      </w:r>
      <w:r w:rsidRPr="00D369C3">
        <w:rPr>
          <w:rFonts w:ascii="Arial" w:hAnsi="Arial" w:cs="Arial"/>
          <w:sz w:val="20"/>
          <w:szCs w:val="20"/>
        </w:rPr>
        <w:t xml:space="preserve"> que sustentam uma </w:t>
      </w:r>
      <w:r w:rsidRPr="004434DE">
        <w:rPr>
          <w:rFonts w:ascii="Arial" w:hAnsi="Arial" w:cs="Arial"/>
          <w:sz w:val="20"/>
          <w:szCs w:val="20"/>
        </w:rPr>
        <w:t>apreciação muito positiva para</w:t>
      </w:r>
      <w:r w:rsidRPr="00D369C3">
        <w:rPr>
          <w:rFonts w:ascii="Arial" w:hAnsi="Arial" w:cs="Arial"/>
          <w:sz w:val="20"/>
          <w:szCs w:val="20"/>
        </w:rPr>
        <w:t xml:space="preserve"> o desempenho do cargo em causa.</w:t>
      </w:r>
    </w:p>
    <w:p w14:paraId="370F9865" w14:textId="77777777" w:rsidR="0005634A" w:rsidRDefault="0005634A" w:rsidP="0005634A">
      <w:pPr>
        <w:pStyle w:val="Default"/>
        <w:spacing w:line="276" w:lineRule="auto"/>
        <w:ind w:left="284"/>
        <w:jc w:val="both"/>
        <w:rPr>
          <w:rFonts w:ascii="Arial" w:hAnsi="Arial" w:cs="Arial"/>
          <w:color w:val="auto"/>
          <w:sz w:val="20"/>
          <w:szCs w:val="20"/>
        </w:rPr>
      </w:pPr>
    </w:p>
    <w:p w14:paraId="6C5624F1" w14:textId="2990672C" w:rsidR="0005634A" w:rsidRDefault="0005634A" w:rsidP="0005634A">
      <w:pPr>
        <w:pStyle w:val="Default"/>
        <w:spacing w:line="276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D369C3">
        <w:rPr>
          <w:rFonts w:ascii="Arial" w:hAnsi="Arial" w:cs="Arial"/>
          <w:sz w:val="20"/>
          <w:szCs w:val="20"/>
        </w:rPr>
        <w:t xml:space="preserve">Assim, nos termos acima descritos, a </w:t>
      </w:r>
      <w:proofErr w:type="spellStart"/>
      <w:r w:rsidRPr="00D369C3">
        <w:rPr>
          <w:rFonts w:ascii="Arial" w:hAnsi="Arial" w:cs="Arial"/>
          <w:sz w:val="20"/>
          <w:szCs w:val="20"/>
        </w:rPr>
        <w:t>CReSAP</w:t>
      </w:r>
      <w:proofErr w:type="spellEnd"/>
      <w:r w:rsidRPr="00D369C3">
        <w:rPr>
          <w:rFonts w:ascii="Arial" w:hAnsi="Arial" w:cs="Arial"/>
          <w:sz w:val="20"/>
          <w:szCs w:val="20"/>
        </w:rPr>
        <w:t xml:space="preserve">, através da sua Comissão Técnica Permanente, emite o parecer de </w:t>
      </w:r>
      <w:r w:rsidRPr="00D369C3">
        <w:rPr>
          <w:rFonts w:ascii="Arial" w:hAnsi="Arial" w:cs="Arial"/>
          <w:b/>
          <w:sz w:val="20"/>
          <w:szCs w:val="20"/>
        </w:rPr>
        <w:t>ADEQUADO</w:t>
      </w:r>
      <w:r w:rsidRPr="00D369C3">
        <w:rPr>
          <w:rFonts w:ascii="Arial" w:hAnsi="Arial" w:cs="Arial"/>
          <w:sz w:val="20"/>
          <w:szCs w:val="20"/>
        </w:rPr>
        <w:t xml:space="preserve"> à designação d</w:t>
      </w:r>
      <w:r>
        <w:rPr>
          <w:rFonts w:ascii="Arial" w:hAnsi="Arial" w:cs="Arial"/>
          <w:sz w:val="20"/>
          <w:szCs w:val="20"/>
        </w:rPr>
        <w:t xml:space="preserve">a </w:t>
      </w:r>
      <w:r w:rsidRPr="003B4236">
        <w:rPr>
          <w:rFonts w:ascii="Arial" w:hAnsi="Arial" w:cs="Arial"/>
          <w:b/>
          <w:sz w:val="20"/>
          <w:szCs w:val="20"/>
        </w:rPr>
        <w:t xml:space="preserve">Enfermeira </w:t>
      </w:r>
      <w:r w:rsidR="008921AE" w:rsidRPr="008921AE">
        <w:rPr>
          <w:rFonts w:ascii="Arial" w:hAnsi="Arial" w:cs="Arial"/>
          <w:b/>
          <w:bCs/>
          <w:sz w:val="20"/>
          <w:szCs w:val="20"/>
        </w:rPr>
        <w:t>Edite Maria Carvalho Nunes Brito</w:t>
      </w:r>
      <w:r w:rsidR="008921AE" w:rsidRPr="0005634A">
        <w:rPr>
          <w:rFonts w:ascii="Arial" w:hAnsi="Arial" w:cs="Arial"/>
          <w:bCs/>
          <w:sz w:val="20"/>
          <w:szCs w:val="20"/>
        </w:rPr>
        <w:t xml:space="preserve"> </w:t>
      </w:r>
      <w:r w:rsidRPr="0005634A">
        <w:rPr>
          <w:rFonts w:ascii="Arial" w:hAnsi="Arial" w:cs="Arial"/>
          <w:bCs/>
          <w:sz w:val="20"/>
          <w:szCs w:val="20"/>
        </w:rPr>
        <w:t>para o cargo de Vogal</w:t>
      </w:r>
      <w:r w:rsidR="000B1F7C">
        <w:rPr>
          <w:rFonts w:ascii="Arial" w:hAnsi="Arial" w:cs="Arial"/>
          <w:bCs/>
          <w:sz w:val="20"/>
          <w:szCs w:val="20"/>
        </w:rPr>
        <w:t xml:space="preserve"> </w:t>
      </w:r>
      <w:r w:rsidRPr="0005634A">
        <w:rPr>
          <w:rFonts w:ascii="Arial" w:hAnsi="Arial" w:cs="Arial"/>
          <w:bCs/>
          <w:sz w:val="20"/>
          <w:szCs w:val="20"/>
        </w:rPr>
        <w:t>- Enfermeira Diretora</w:t>
      </w:r>
      <w:r w:rsidRPr="0005634A">
        <w:rPr>
          <w:rFonts w:ascii="Arial" w:hAnsi="Arial" w:cs="Arial"/>
          <w:bCs/>
        </w:rPr>
        <w:t xml:space="preserve"> - </w:t>
      </w:r>
      <w:r w:rsidRPr="0005634A">
        <w:rPr>
          <w:rFonts w:ascii="Arial" w:hAnsi="Arial" w:cs="Arial"/>
          <w:bCs/>
          <w:sz w:val="20"/>
          <w:szCs w:val="20"/>
        </w:rPr>
        <w:t>do</w:t>
      </w:r>
      <w:r w:rsidRPr="00D369C3">
        <w:rPr>
          <w:rFonts w:ascii="Arial" w:hAnsi="Arial" w:cs="Arial"/>
          <w:sz w:val="20"/>
          <w:szCs w:val="20"/>
        </w:rPr>
        <w:t xml:space="preserve"> Conselho de Administração</w:t>
      </w:r>
      <w:r>
        <w:rPr>
          <w:rFonts w:ascii="Arial" w:hAnsi="Arial" w:cs="Arial"/>
          <w:sz w:val="20"/>
          <w:szCs w:val="20"/>
        </w:rPr>
        <w:t xml:space="preserve"> da Unidade Local de Saúde</w:t>
      </w:r>
      <w:r w:rsidRPr="00D369C3">
        <w:rPr>
          <w:rFonts w:ascii="Arial" w:hAnsi="Arial" w:cs="Arial"/>
          <w:color w:val="auto"/>
          <w:sz w:val="20"/>
          <w:szCs w:val="20"/>
        </w:rPr>
        <w:t xml:space="preserve"> </w:t>
      </w:r>
      <w:r>
        <w:rPr>
          <w:rFonts w:ascii="Arial" w:hAnsi="Arial" w:cs="Arial"/>
          <w:color w:val="auto"/>
          <w:sz w:val="20"/>
          <w:szCs w:val="20"/>
        </w:rPr>
        <w:t>d</w:t>
      </w:r>
      <w:r w:rsidR="008921AE">
        <w:rPr>
          <w:rFonts w:ascii="Arial" w:hAnsi="Arial" w:cs="Arial"/>
          <w:color w:val="auto"/>
          <w:sz w:val="20"/>
          <w:szCs w:val="20"/>
        </w:rPr>
        <w:t>e Barcelos/Esposende</w:t>
      </w:r>
      <w:r w:rsidRPr="00D369C3">
        <w:rPr>
          <w:rFonts w:ascii="Arial" w:hAnsi="Arial" w:cs="Arial"/>
          <w:color w:val="auto"/>
          <w:sz w:val="20"/>
          <w:szCs w:val="20"/>
        </w:rPr>
        <w:t xml:space="preserve">, </w:t>
      </w:r>
      <w:proofErr w:type="gramStart"/>
      <w:r w:rsidRPr="00D369C3">
        <w:rPr>
          <w:rFonts w:ascii="Arial" w:hAnsi="Arial" w:cs="Arial"/>
          <w:color w:val="auto"/>
          <w:sz w:val="20"/>
          <w:szCs w:val="20"/>
        </w:rPr>
        <w:t>E.P.E..</w:t>
      </w:r>
      <w:proofErr w:type="gramEnd"/>
    </w:p>
    <w:p w14:paraId="3FD431FA" w14:textId="77777777" w:rsidR="0005634A" w:rsidRDefault="0005634A" w:rsidP="0005634A">
      <w:pPr>
        <w:pStyle w:val="Default"/>
        <w:spacing w:line="276" w:lineRule="auto"/>
        <w:jc w:val="both"/>
        <w:rPr>
          <w:rFonts w:ascii="Arial" w:hAnsi="Arial" w:cs="Arial"/>
          <w:color w:val="auto"/>
          <w:sz w:val="20"/>
          <w:szCs w:val="20"/>
        </w:rPr>
      </w:pPr>
    </w:p>
    <w:p w14:paraId="712751F9" w14:textId="77777777" w:rsidR="00C875CC" w:rsidRDefault="00C875CC" w:rsidP="006174A5">
      <w:pPr>
        <w:rPr>
          <w:rFonts w:ascii="Arial" w:hAnsi="Arial" w:cs="Arial"/>
          <w:sz w:val="20"/>
          <w:szCs w:val="20"/>
        </w:rPr>
      </w:pPr>
    </w:p>
    <w:sectPr w:rsidR="00C875CC" w:rsidSect="00666D1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12" w:footer="0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854BE7" w14:textId="77777777" w:rsidR="004271FA" w:rsidRDefault="004271FA" w:rsidP="00595CB0">
      <w:pPr>
        <w:spacing w:after="0" w:line="240" w:lineRule="auto"/>
      </w:pPr>
      <w:r>
        <w:separator/>
      </w:r>
    </w:p>
  </w:endnote>
  <w:endnote w:type="continuationSeparator" w:id="0">
    <w:p w14:paraId="10926AC3" w14:textId="77777777" w:rsidR="004271FA" w:rsidRDefault="004271FA" w:rsidP="00595C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FA9EBA" w14:textId="77777777" w:rsidR="0016131C" w:rsidRDefault="0016131C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3ADFB" w14:textId="77777777" w:rsidR="00913D0C" w:rsidRPr="00ED12BC" w:rsidRDefault="00913D0C" w:rsidP="00342D92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8C8F04" w14:textId="77777777" w:rsidR="00913D0C" w:rsidRPr="00022724" w:rsidRDefault="00913D0C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894FF" w14:textId="77777777" w:rsidR="004271FA" w:rsidRDefault="004271FA" w:rsidP="00595CB0">
      <w:pPr>
        <w:spacing w:after="0" w:line="240" w:lineRule="auto"/>
      </w:pPr>
      <w:r>
        <w:separator/>
      </w:r>
    </w:p>
  </w:footnote>
  <w:footnote w:type="continuationSeparator" w:id="0">
    <w:p w14:paraId="6685E1DF" w14:textId="77777777" w:rsidR="004271FA" w:rsidRDefault="004271FA" w:rsidP="00595C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D09C99" w14:textId="77777777" w:rsidR="0016131C" w:rsidRDefault="0016131C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34934851"/>
      <w:docPartObj>
        <w:docPartGallery w:val="Page Numbers (Top of Page)"/>
        <w:docPartUnique/>
      </w:docPartObj>
    </w:sdtPr>
    <w:sdtEndPr/>
    <w:sdtContent>
      <w:p w14:paraId="777FA5FA" w14:textId="77777777" w:rsidR="00913D0C" w:rsidRPr="00972292" w:rsidRDefault="00913D0C" w:rsidP="00972292">
        <w:pPr>
          <w:pStyle w:val="Cabealho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75648" behindDoc="0" locked="0" layoutInCell="0" allowOverlap="1" wp14:anchorId="0E086FF4" wp14:editId="74BB9BFC">
                  <wp:simplePos x="0" y="0"/>
                  <wp:positionH relativeFrom="margin">
                    <wp:align>center</wp:align>
                  </wp:positionH>
                  <wp:positionV relativeFrom="topMargin">
                    <wp:align>center</wp:align>
                  </wp:positionV>
                  <wp:extent cx="626745" cy="626745"/>
                  <wp:effectExtent l="0" t="0" r="1905" b="1905"/>
                  <wp:wrapNone/>
                  <wp:docPr id="6" name="Oval 1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626745" cy="626745"/>
                          </a:xfrm>
                          <a:prstGeom prst="ellipse">
                            <a:avLst/>
                          </a:prstGeom>
                          <a:solidFill>
                            <a:schemeClr val="accent1">
                              <a:lumMod val="75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71EC1B" w14:textId="77777777" w:rsidR="00913D0C" w:rsidRDefault="00913D0C">
                              <w:pPr>
                                <w:pStyle w:val="Rodap"/>
                                <w:jc w:val="center"/>
                                <w:rPr>
                                  <w:b/>
                                  <w:color w:val="FFFFFF" w:themeColor="background1"/>
                                  <w:sz w:val="32"/>
                                  <w:szCs w:val="32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 PAGE    \* MERGEFORMAT </w:instrText>
                              </w:r>
                              <w:r>
                                <w:fldChar w:fldCharType="separate"/>
                              </w:r>
                              <w:r w:rsidR="00A656E0" w:rsidRPr="00A656E0">
                                <w:rPr>
                                  <w:b/>
                                  <w:noProof/>
                                  <w:color w:val="FFFFFF" w:themeColor="background1"/>
                                  <w:sz w:val="32"/>
                                  <w:szCs w:val="32"/>
                                </w:rPr>
                                <w:t>1</w:t>
                              </w:r>
                              <w:r>
                                <w:rPr>
                                  <w:b/>
                                  <w:noProof/>
                                  <w:color w:val="FFFFFF" w:themeColor="background1"/>
                                  <w:sz w:val="32"/>
                                  <w:szCs w:val="32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oval w14:anchorId="0E086FF4" id="Oval 18" o:spid="_x0000_s1026" style="position:absolute;margin-left:0;margin-top:0;width:49.35pt;height:49.35pt;z-index:25167564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top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" o:allowincell="f" fillcolor="#365f91 [2404]" stroked="f">
                  <v:textbox>
                    <w:txbxContent>
                      <w:p w14:paraId="3671EC1B" w14:textId="77777777" w:rsidR="00913D0C" w:rsidRDefault="00913D0C">
                        <w:pPr>
                          <w:pStyle w:val="Rodap"/>
                          <w:jc w:val="center"/>
                          <w:rPr>
                            <w:b/>
                            <w:color w:val="FFFFFF" w:themeColor="background1"/>
                            <w:sz w:val="32"/>
                            <w:szCs w:val="32"/>
                          </w:rPr>
                        </w:pPr>
                        <w:r>
                          <w:fldChar w:fldCharType="begin"/>
                        </w:r>
                        <w:r>
                          <w:instrText xml:space="preserve"> PAGE    \* MERGEFORMAT </w:instrText>
                        </w:r>
                        <w:r>
                          <w:fldChar w:fldCharType="separate"/>
                        </w:r>
                        <w:r w:rsidR="00A656E0" w:rsidRPr="00A656E0">
                          <w:rPr>
                            <w:b/>
                            <w:noProof/>
                            <w:color w:val="FFFFFF" w:themeColor="background1"/>
                            <w:sz w:val="32"/>
                            <w:szCs w:val="32"/>
                          </w:rPr>
                          <w:t>1</w:t>
                        </w:r>
                        <w:r>
                          <w:rPr>
                            <w:b/>
                            <w:noProof/>
                            <w:color w:val="FFFFFF" w:themeColor="background1"/>
                            <w:sz w:val="32"/>
                            <w:szCs w:val="32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oval>
              </w:pict>
            </mc:Fallback>
          </mc:AlternateConten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C24544" w14:textId="77777777" w:rsidR="00913D0C" w:rsidRDefault="00913D0C">
    <w:pPr>
      <w:pStyle w:val="Cabealho"/>
    </w:pPr>
    <w:r w:rsidRPr="00F81471">
      <w:rPr>
        <w:noProof/>
      </w:rPr>
      <w:drawing>
        <wp:inline distT="0" distB="0" distL="0" distR="0" wp14:anchorId="6BA830F9" wp14:editId="2E6BAB75">
          <wp:extent cx="1777945" cy="863884"/>
          <wp:effectExtent l="19050" t="0" r="0" b="0"/>
          <wp:docPr id="5" name="Picture 0" descr="Logo_wo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word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77870" cy="86384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7E8158C" w14:textId="77777777" w:rsidR="00913D0C" w:rsidRDefault="00913D0C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C2BF7D05"/>
    <w:multiLevelType w:val="hybridMultilevel"/>
    <w:tmpl w:val="9FD4080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524EE2D"/>
    <w:multiLevelType w:val="hybridMultilevel"/>
    <w:tmpl w:val="BE5C406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DE248AF"/>
    <w:multiLevelType w:val="hybridMultilevel"/>
    <w:tmpl w:val="0FB03CE8"/>
    <w:lvl w:ilvl="0" w:tplc="754697CC">
      <w:start w:val="2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B312C7"/>
    <w:multiLevelType w:val="hybridMultilevel"/>
    <w:tmpl w:val="2F80AC2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D758FE"/>
    <w:multiLevelType w:val="hybridMultilevel"/>
    <w:tmpl w:val="59F4819E"/>
    <w:lvl w:ilvl="0" w:tplc="08160001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5" w15:restartNumberingAfterBreak="0">
    <w:nsid w:val="1E710D12"/>
    <w:multiLevelType w:val="hybridMultilevel"/>
    <w:tmpl w:val="2570AFE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14220E"/>
    <w:multiLevelType w:val="hybridMultilevel"/>
    <w:tmpl w:val="7548F0AA"/>
    <w:lvl w:ilvl="0" w:tplc="56C647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D542B8"/>
    <w:multiLevelType w:val="hybridMultilevel"/>
    <w:tmpl w:val="0C1A8A18"/>
    <w:lvl w:ilvl="0" w:tplc="D3424A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DC1F5C"/>
    <w:multiLevelType w:val="hybridMultilevel"/>
    <w:tmpl w:val="6BECC11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A85D18"/>
    <w:multiLevelType w:val="multilevel"/>
    <w:tmpl w:val="62942BB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47B958D8"/>
    <w:multiLevelType w:val="hybridMultilevel"/>
    <w:tmpl w:val="1EE8207A"/>
    <w:lvl w:ilvl="0" w:tplc="4208A13C">
      <w:start w:val="1"/>
      <w:numFmt w:val="decimal"/>
      <w:lvlText w:val="%1."/>
      <w:lvlJc w:val="left"/>
      <w:pPr>
        <w:ind w:left="678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ind w:left="1398" w:hanging="360"/>
      </w:pPr>
    </w:lvl>
    <w:lvl w:ilvl="2" w:tplc="0816001B" w:tentative="1">
      <w:start w:val="1"/>
      <w:numFmt w:val="lowerRoman"/>
      <w:lvlText w:val="%3."/>
      <w:lvlJc w:val="right"/>
      <w:pPr>
        <w:ind w:left="2118" w:hanging="180"/>
      </w:pPr>
    </w:lvl>
    <w:lvl w:ilvl="3" w:tplc="0816000F" w:tentative="1">
      <w:start w:val="1"/>
      <w:numFmt w:val="decimal"/>
      <w:lvlText w:val="%4."/>
      <w:lvlJc w:val="left"/>
      <w:pPr>
        <w:ind w:left="2838" w:hanging="360"/>
      </w:pPr>
    </w:lvl>
    <w:lvl w:ilvl="4" w:tplc="08160019" w:tentative="1">
      <w:start w:val="1"/>
      <w:numFmt w:val="lowerLetter"/>
      <w:lvlText w:val="%5."/>
      <w:lvlJc w:val="left"/>
      <w:pPr>
        <w:ind w:left="3558" w:hanging="360"/>
      </w:pPr>
    </w:lvl>
    <w:lvl w:ilvl="5" w:tplc="0816001B" w:tentative="1">
      <w:start w:val="1"/>
      <w:numFmt w:val="lowerRoman"/>
      <w:lvlText w:val="%6."/>
      <w:lvlJc w:val="right"/>
      <w:pPr>
        <w:ind w:left="4278" w:hanging="180"/>
      </w:pPr>
    </w:lvl>
    <w:lvl w:ilvl="6" w:tplc="0816000F" w:tentative="1">
      <w:start w:val="1"/>
      <w:numFmt w:val="decimal"/>
      <w:lvlText w:val="%7."/>
      <w:lvlJc w:val="left"/>
      <w:pPr>
        <w:ind w:left="4998" w:hanging="360"/>
      </w:pPr>
    </w:lvl>
    <w:lvl w:ilvl="7" w:tplc="08160019" w:tentative="1">
      <w:start w:val="1"/>
      <w:numFmt w:val="lowerLetter"/>
      <w:lvlText w:val="%8."/>
      <w:lvlJc w:val="left"/>
      <w:pPr>
        <w:ind w:left="5718" w:hanging="360"/>
      </w:pPr>
    </w:lvl>
    <w:lvl w:ilvl="8" w:tplc="0816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11" w15:restartNumberingAfterBreak="0">
    <w:nsid w:val="5539266E"/>
    <w:multiLevelType w:val="hybridMultilevel"/>
    <w:tmpl w:val="5C20D1F4"/>
    <w:lvl w:ilvl="0" w:tplc="AC68AD6A">
      <w:start w:val="1"/>
      <w:numFmt w:val="decimal"/>
      <w:lvlText w:val="%1."/>
      <w:lvlJc w:val="left"/>
      <w:pPr>
        <w:ind w:left="1494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ind w:left="2214" w:hanging="360"/>
      </w:pPr>
    </w:lvl>
    <w:lvl w:ilvl="2" w:tplc="0816001B" w:tentative="1">
      <w:start w:val="1"/>
      <w:numFmt w:val="lowerRoman"/>
      <w:lvlText w:val="%3."/>
      <w:lvlJc w:val="right"/>
      <w:pPr>
        <w:ind w:left="2934" w:hanging="180"/>
      </w:pPr>
    </w:lvl>
    <w:lvl w:ilvl="3" w:tplc="0816000F" w:tentative="1">
      <w:start w:val="1"/>
      <w:numFmt w:val="decimal"/>
      <w:lvlText w:val="%4."/>
      <w:lvlJc w:val="left"/>
      <w:pPr>
        <w:ind w:left="3654" w:hanging="360"/>
      </w:pPr>
    </w:lvl>
    <w:lvl w:ilvl="4" w:tplc="08160019" w:tentative="1">
      <w:start w:val="1"/>
      <w:numFmt w:val="lowerLetter"/>
      <w:lvlText w:val="%5."/>
      <w:lvlJc w:val="left"/>
      <w:pPr>
        <w:ind w:left="4374" w:hanging="360"/>
      </w:pPr>
    </w:lvl>
    <w:lvl w:ilvl="5" w:tplc="0816001B" w:tentative="1">
      <w:start w:val="1"/>
      <w:numFmt w:val="lowerRoman"/>
      <w:lvlText w:val="%6."/>
      <w:lvlJc w:val="right"/>
      <w:pPr>
        <w:ind w:left="5094" w:hanging="180"/>
      </w:pPr>
    </w:lvl>
    <w:lvl w:ilvl="6" w:tplc="0816000F" w:tentative="1">
      <w:start w:val="1"/>
      <w:numFmt w:val="decimal"/>
      <w:lvlText w:val="%7."/>
      <w:lvlJc w:val="left"/>
      <w:pPr>
        <w:ind w:left="5814" w:hanging="360"/>
      </w:pPr>
    </w:lvl>
    <w:lvl w:ilvl="7" w:tplc="08160019" w:tentative="1">
      <w:start w:val="1"/>
      <w:numFmt w:val="lowerLetter"/>
      <w:lvlText w:val="%8."/>
      <w:lvlJc w:val="left"/>
      <w:pPr>
        <w:ind w:left="6534" w:hanging="360"/>
      </w:pPr>
    </w:lvl>
    <w:lvl w:ilvl="8" w:tplc="0816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2" w15:restartNumberingAfterBreak="0">
    <w:nsid w:val="5AAD62E9"/>
    <w:multiLevelType w:val="hybridMultilevel"/>
    <w:tmpl w:val="7DCC70A6"/>
    <w:lvl w:ilvl="0" w:tplc="034250AE">
      <w:start w:val="1"/>
      <w:numFmt w:val="decimal"/>
      <w:lvlText w:val="%1."/>
      <w:lvlJc w:val="left"/>
      <w:pPr>
        <w:ind w:left="1494" w:hanging="360"/>
      </w:pPr>
      <w:rPr>
        <w:rFonts w:hint="default"/>
        <w:b/>
        <w:sz w:val="18"/>
        <w:szCs w:val="18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A537DE"/>
    <w:multiLevelType w:val="hybridMultilevel"/>
    <w:tmpl w:val="10F86B06"/>
    <w:lvl w:ilvl="0" w:tplc="08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1640A2E"/>
    <w:multiLevelType w:val="hybridMultilevel"/>
    <w:tmpl w:val="D06EBF80"/>
    <w:lvl w:ilvl="0" w:tplc="0EA400FA">
      <w:start w:val="1"/>
      <w:numFmt w:val="bullet"/>
      <w:lvlText w:val=""/>
      <w:lvlJc w:val="left"/>
      <w:pPr>
        <w:ind w:left="2062" w:hanging="360"/>
      </w:pPr>
      <w:rPr>
        <w:rFonts w:ascii="Symbol" w:hAnsi="Symbol" w:hint="default"/>
        <w:b w:val="0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B4512E"/>
    <w:multiLevelType w:val="hybridMultilevel"/>
    <w:tmpl w:val="75F6D3A2"/>
    <w:lvl w:ilvl="0" w:tplc="5C34B53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3023696">
    <w:abstractNumId w:val="9"/>
  </w:num>
  <w:num w:numId="2" w16cid:durableId="249508531">
    <w:abstractNumId w:val="14"/>
  </w:num>
  <w:num w:numId="3" w16cid:durableId="874002676">
    <w:abstractNumId w:val="4"/>
  </w:num>
  <w:num w:numId="4" w16cid:durableId="553588089">
    <w:abstractNumId w:val="12"/>
  </w:num>
  <w:num w:numId="5" w16cid:durableId="970400910">
    <w:abstractNumId w:val="8"/>
  </w:num>
  <w:num w:numId="6" w16cid:durableId="1980498634">
    <w:abstractNumId w:val="1"/>
  </w:num>
  <w:num w:numId="7" w16cid:durableId="1888907579">
    <w:abstractNumId w:val="0"/>
  </w:num>
  <w:num w:numId="8" w16cid:durableId="550700643">
    <w:abstractNumId w:val="13"/>
  </w:num>
  <w:num w:numId="9" w16cid:durableId="1494368262">
    <w:abstractNumId w:val="2"/>
  </w:num>
  <w:num w:numId="10" w16cid:durableId="1428383529">
    <w:abstractNumId w:val="11"/>
  </w:num>
  <w:num w:numId="11" w16cid:durableId="1986808969">
    <w:abstractNumId w:val="10"/>
  </w:num>
  <w:num w:numId="12" w16cid:durableId="2020498509">
    <w:abstractNumId w:val="6"/>
  </w:num>
  <w:num w:numId="13" w16cid:durableId="1957443447">
    <w:abstractNumId w:val="15"/>
  </w:num>
  <w:num w:numId="14" w16cid:durableId="1112242340">
    <w:abstractNumId w:val="7"/>
  </w:num>
  <w:num w:numId="15" w16cid:durableId="1223053674">
    <w:abstractNumId w:val="5"/>
  </w:num>
  <w:num w:numId="16" w16cid:durableId="380595297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E44"/>
    <w:rsid w:val="00001712"/>
    <w:rsid w:val="00005D5E"/>
    <w:rsid w:val="000108AF"/>
    <w:rsid w:val="000122EE"/>
    <w:rsid w:val="00013919"/>
    <w:rsid w:val="00013D17"/>
    <w:rsid w:val="00013D1C"/>
    <w:rsid w:val="00014C1A"/>
    <w:rsid w:val="00015512"/>
    <w:rsid w:val="0001674F"/>
    <w:rsid w:val="00020722"/>
    <w:rsid w:val="00022724"/>
    <w:rsid w:val="00023DA1"/>
    <w:rsid w:val="00023FB3"/>
    <w:rsid w:val="00024211"/>
    <w:rsid w:val="00025748"/>
    <w:rsid w:val="000259BD"/>
    <w:rsid w:val="00025D5B"/>
    <w:rsid w:val="00030F40"/>
    <w:rsid w:val="0003107D"/>
    <w:rsid w:val="000346F9"/>
    <w:rsid w:val="0003571D"/>
    <w:rsid w:val="000359EC"/>
    <w:rsid w:val="00036C6D"/>
    <w:rsid w:val="00036D00"/>
    <w:rsid w:val="00037F62"/>
    <w:rsid w:val="00041BE8"/>
    <w:rsid w:val="00041FFA"/>
    <w:rsid w:val="0004407F"/>
    <w:rsid w:val="000440E3"/>
    <w:rsid w:val="00044680"/>
    <w:rsid w:val="00046CED"/>
    <w:rsid w:val="00047608"/>
    <w:rsid w:val="00051243"/>
    <w:rsid w:val="00053254"/>
    <w:rsid w:val="00053BD7"/>
    <w:rsid w:val="0005463F"/>
    <w:rsid w:val="00054CCA"/>
    <w:rsid w:val="0005634A"/>
    <w:rsid w:val="00061D6D"/>
    <w:rsid w:val="00062952"/>
    <w:rsid w:val="00062C97"/>
    <w:rsid w:val="0006433A"/>
    <w:rsid w:val="00064A9E"/>
    <w:rsid w:val="00067098"/>
    <w:rsid w:val="000674CF"/>
    <w:rsid w:val="00067B67"/>
    <w:rsid w:val="00070727"/>
    <w:rsid w:val="000717B0"/>
    <w:rsid w:val="000747C6"/>
    <w:rsid w:val="00074A1C"/>
    <w:rsid w:val="000750CC"/>
    <w:rsid w:val="00077FC6"/>
    <w:rsid w:val="00080508"/>
    <w:rsid w:val="00080F2F"/>
    <w:rsid w:val="000816F2"/>
    <w:rsid w:val="00081D37"/>
    <w:rsid w:val="00082485"/>
    <w:rsid w:val="00082BBF"/>
    <w:rsid w:val="000832AE"/>
    <w:rsid w:val="00083496"/>
    <w:rsid w:val="000846BC"/>
    <w:rsid w:val="00085A3A"/>
    <w:rsid w:val="000879E0"/>
    <w:rsid w:val="00090BAC"/>
    <w:rsid w:val="00090F13"/>
    <w:rsid w:val="00094884"/>
    <w:rsid w:val="00095BF1"/>
    <w:rsid w:val="000A077E"/>
    <w:rsid w:val="000A11A3"/>
    <w:rsid w:val="000A2AFB"/>
    <w:rsid w:val="000A546E"/>
    <w:rsid w:val="000A6C52"/>
    <w:rsid w:val="000A720D"/>
    <w:rsid w:val="000B1F7C"/>
    <w:rsid w:val="000B2A1D"/>
    <w:rsid w:val="000B6AFC"/>
    <w:rsid w:val="000B7AEF"/>
    <w:rsid w:val="000B7F55"/>
    <w:rsid w:val="000C0874"/>
    <w:rsid w:val="000C48CC"/>
    <w:rsid w:val="000C4F21"/>
    <w:rsid w:val="000C6831"/>
    <w:rsid w:val="000D4316"/>
    <w:rsid w:val="000E0867"/>
    <w:rsid w:val="000E1A47"/>
    <w:rsid w:val="000E5663"/>
    <w:rsid w:val="000E596A"/>
    <w:rsid w:val="000E73E2"/>
    <w:rsid w:val="000E7E93"/>
    <w:rsid w:val="000F04C4"/>
    <w:rsid w:val="000F0D9C"/>
    <w:rsid w:val="000F1992"/>
    <w:rsid w:val="000F5B00"/>
    <w:rsid w:val="000F6C90"/>
    <w:rsid w:val="001003AC"/>
    <w:rsid w:val="00101081"/>
    <w:rsid w:val="00104195"/>
    <w:rsid w:val="00104F84"/>
    <w:rsid w:val="001050D2"/>
    <w:rsid w:val="00105C7A"/>
    <w:rsid w:val="0011119F"/>
    <w:rsid w:val="00111224"/>
    <w:rsid w:val="00111D7E"/>
    <w:rsid w:val="00112A41"/>
    <w:rsid w:val="00112AEF"/>
    <w:rsid w:val="001138F4"/>
    <w:rsid w:val="00114D13"/>
    <w:rsid w:val="001168C9"/>
    <w:rsid w:val="00122105"/>
    <w:rsid w:val="00122322"/>
    <w:rsid w:val="0012284B"/>
    <w:rsid w:val="00132C15"/>
    <w:rsid w:val="00134428"/>
    <w:rsid w:val="00134902"/>
    <w:rsid w:val="001349DB"/>
    <w:rsid w:val="00134DAF"/>
    <w:rsid w:val="001358E6"/>
    <w:rsid w:val="0013613F"/>
    <w:rsid w:val="00136B31"/>
    <w:rsid w:val="00140495"/>
    <w:rsid w:val="0014117C"/>
    <w:rsid w:val="00142830"/>
    <w:rsid w:val="00143725"/>
    <w:rsid w:val="001452F3"/>
    <w:rsid w:val="00146F06"/>
    <w:rsid w:val="001508C8"/>
    <w:rsid w:val="00150BBA"/>
    <w:rsid w:val="001514C2"/>
    <w:rsid w:val="00153487"/>
    <w:rsid w:val="00153C39"/>
    <w:rsid w:val="00153E68"/>
    <w:rsid w:val="00154473"/>
    <w:rsid w:val="00154AE6"/>
    <w:rsid w:val="0015502E"/>
    <w:rsid w:val="00155C3C"/>
    <w:rsid w:val="0015600E"/>
    <w:rsid w:val="00156E24"/>
    <w:rsid w:val="001608CD"/>
    <w:rsid w:val="00160E35"/>
    <w:rsid w:val="0016131C"/>
    <w:rsid w:val="00161961"/>
    <w:rsid w:val="00163686"/>
    <w:rsid w:val="00165FC8"/>
    <w:rsid w:val="00167719"/>
    <w:rsid w:val="00170361"/>
    <w:rsid w:val="001739BF"/>
    <w:rsid w:val="00174D16"/>
    <w:rsid w:val="00176105"/>
    <w:rsid w:val="001818A8"/>
    <w:rsid w:val="00181C32"/>
    <w:rsid w:val="00190ED2"/>
    <w:rsid w:val="00192E7C"/>
    <w:rsid w:val="00193B44"/>
    <w:rsid w:val="00193B95"/>
    <w:rsid w:val="00195547"/>
    <w:rsid w:val="00197BF4"/>
    <w:rsid w:val="001A19DA"/>
    <w:rsid w:val="001A2034"/>
    <w:rsid w:val="001A367A"/>
    <w:rsid w:val="001A516F"/>
    <w:rsid w:val="001A531C"/>
    <w:rsid w:val="001A7D2E"/>
    <w:rsid w:val="001B0BD3"/>
    <w:rsid w:val="001B167B"/>
    <w:rsid w:val="001B208D"/>
    <w:rsid w:val="001B33AD"/>
    <w:rsid w:val="001B6390"/>
    <w:rsid w:val="001B64FB"/>
    <w:rsid w:val="001B7851"/>
    <w:rsid w:val="001C4941"/>
    <w:rsid w:val="001D4C04"/>
    <w:rsid w:val="001D4C67"/>
    <w:rsid w:val="001D54C5"/>
    <w:rsid w:val="001D6EA3"/>
    <w:rsid w:val="001E3DAF"/>
    <w:rsid w:val="001E68DB"/>
    <w:rsid w:val="001E766B"/>
    <w:rsid w:val="001F2B25"/>
    <w:rsid w:val="001F3B85"/>
    <w:rsid w:val="001F5037"/>
    <w:rsid w:val="001F6DC0"/>
    <w:rsid w:val="001F700B"/>
    <w:rsid w:val="002008F7"/>
    <w:rsid w:val="0020367E"/>
    <w:rsid w:val="00204A54"/>
    <w:rsid w:val="00204D69"/>
    <w:rsid w:val="00210B97"/>
    <w:rsid w:val="002111F5"/>
    <w:rsid w:val="00211707"/>
    <w:rsid w:val="002144D4"/>
    <w:rsid w:val="00216A96"/>
    <w:rsid w:val="002204E8"/>
    <w:rsid w:val="00223CFE"/>
    <w:rsid w:val="00232384"/>
    <w:rsid w:val="002327EC"/>
    <w:rsid w:val="002329E3"/>
    <w:rsid w:val="00233225"/>
    <w:rsid w:val="002347F1"/>
    <w:rsid w:val="002353F7"/>
    <w:rsid w:val="0023777C"/>
    <w:rsid w:val="00237B5C"/>
    <w:rsid w:val="00241A64"/>
    <w:rsid w:val="00241EAB"/>
    <w:rsid w:val="00242349"/>
    <w:rsid w:val="00243674"/>
    <w:rsid w:val="00244635"/>
    <w:rsid w:val="00253E55"/>
    <w:rsid w:val="002548FD"/>
    <w:rsid w:val="00257C6B"/>
    <w:rsid w:val="00260977"/>
    <w:rsid w:val="002612D2"/>
    <w:rsid w:val="002619A1"/>
    <w:rsid w:val="00262A8E"/>
    <w:rsid w:val="00262A93"/>
    <w:rsid w:val="002648FC"/>
    <w:rsid w:val="00264CEE"/>
    <w:rsid w:val="002660DB"/>
    <w:rsid w:val="00266609"/>
    <w:rsid w:val="002675D8"/>
    <w:rsid w:val="00267EE4"/>
    <w:rsid w:val="0027087C"/>
    <w:rsid w:val="00275C3F"/>
    <w:rsid w:val="00282127"/>
    <w:rsid w:val="00282C5F"/>
    <w:rsid w:val="00282D09"/>
    <w:rsid w:val="00283828"/>
    <w:rsid w:val="00285466"/>
    <w:rsid w:val="0028677F"/>
    <w:rsid w:val="00291088"/>
    <w:rsid w:val="00293442"/>
    <w:rsid w:val="00293715"/>
    <w:rsid w:val="00295A59"/>
    <w:rsid w:val="00296165"/>
    <w:rsid w:val="002A4DB4"/>
    <w:rsid w:val="002B035B"/>
    <w:rsid w:val="002B089F"/>
    <w:rsid w:val="002B307F"/>
    <w:rsid w:val="002B5A2D"/>
    <w:rsid w:val="002B7BC9"/>
    <w:rsid w:val="002C2D95"/>
    <w:rsid w:val="002C40F9"/>
    <w:rsid w:val="002C4146"/>
    <w:rsid w:val="002C52A4"/>
    <w:rsid w:val="002C52DA"/>
    <w:rsid w:val="002C75FD"/>
    <w:rsid w:val="002C77D7"/>
    <w:rsid w:val="002C7BD6"/>
    <w:rsid w:val="002D427B"/>
    <w:rsid w:val="002D4A8C"/>
    <w:rsid w:val="002D6819"/>
    <w:rsid w:val="002E1C46"/>
    <w:rsid w:val="002E3EE5"/>
    <w:rsid w:val="002E6CF2"/>
    <w:rsid w:val="002E6E44"/>
    <w:rsid w:val="002F10B2"/>
    <w:rsid w:val="002F6429"/>
    <w:rsid w:val="002F7CBD"/>
    <w:rsid w:val="00300A79"/>
    <w:rsid w:val="003021F4"/>
    <w:rsid w:val="00303646"/>
    <w:rsid w:val="00305035"/>
    <w:rsid w:val="0030622E"/>
    <w:rsid w:val="00307E6B"/>
    <w:rsid w:val="00312DFC"/>
    <w:rsid w:val="003133F9"/>
    <w:rsid w:val="00313A78"/>
    <w:rsid w:val="00313FDD"/>
    <w:rsid w:val="003146C9"/>
    <w:rsid w:val="00315E72"/>
    <w:rsid w:val="00317D98"/>
    <w:rsid w:val="00317FAD"/>
    <w:rsid w:val="00320E53"/>
    <w:rsid w:val="00321E5A"/>
    <w:rsid w:val="003223B5"/>
    <w:rsid w:val="003253C0"/>
    <w:rsid w:val="00325E6B"/>
    <w:rsid w:val="003274F5"/>
    <w:rsid w:val="00332905"/>
    <w:rsid w:val="0033312B"/>
    <w:rsid w:val="00333530"/>
    <w:rsid w:val="003340AE"/>
    <w:rsid w:val="003358A7"/>
    <w:rsid w:val="0033677A"/>
    <w:rsid w:val="00337D5A"/>
    <w:rsid w:val="00340C91"/>
    <w:rsid w:val="00342D92"/>
    <w:rsid w:val="00347475"/>
    <w:rsid w:val="003479D9"/>
    <w:rsid w:val="00351B9B"/>
    <w:rsid w:val="00351CA9"/>
    <w:rsid w:val="00351E35"/>
    <w:rsid w:val="0035278B"/>
    <w:rsid w:val="003530B6"/>
    <w:rsid w:val="003554AD"/>
    <w:rsid w:val="00356628"/>
    <w:rsid w:val="0036242D"/>
    <w:rsid w:val="00363ECA"/>
    <w:rsid w:val="00363FF8"/>
    <w:rsid w:val="00364FC9"/>
    <w:rsid w:val="00373DBB"/>
    <w:rsid w:val="00374AB3"/>
    <w:rsid w:val="00380561"/>
    <w:rsid w:val="00383B19"/>
    <w:rsid w:val="00384DD5"/>
    <w:rsid w:val="00386073"/>
    <w:rsid w:val="0039019C"/>
    <w:rsid w:val="003913C7"/>
    <w:rsid w:val="003913CD"/>
    <w:rsid w:val="003919F1"/>
    <w:rsid w:val="00391AA9"/>
    <w:rsid w:val="00393567"/>
    <w:rsid w:val="00394016"/>
    <w:rsid w:val="00396336"/>
    <w:rsid w:val="00397E05"/>
    <w:rsid w:val="003A07E8"/>
    <w:rsid w:val="003A1E60"/>
    <w:rsid w:val="003A4086"/>
    <w:rsid w:val="003B2608"/>
    <w:rsid w:val="003B3621"/>
    <w:rsid w:val="003B4236"/>
    <w:rsid w:val="003B6A68"/>
    <w:rsid w:val="003B6AEE"/>
    <w:rsid w:val="003B6D25"/>
    <w:rsid w:val="003B6EFC"/>
    <w:rsid w:val="003B7750"/>
    <w:rsid w:val="003C2E3B"/>
    <w:rsid w:val="003C3511"/>
    <w:rsid w:val="003C7D4B"/>
    <w:rsid w:val="003C7FD5"/>
    <w:rsid w:val="003D142A"/>
    <w:rsid w:val="003D1DE2"/>
    <w:rsid w:val="003D2381"/>
    <w:rsid w:val="003D75A4"/>
    <w:rsid w:val="003E2560"/>
    <w:rsid w:val="003E343B"/>
    <w:rsid w:val="003E347D"/>
    <w:rsid w:val="003E386D"/>
    <w:rsid w:val="003E551F"/>
    <w:rsid w:val="003E593C"/>
    <w:rsid w:val="003F2CB4"/>
    <w:rsid w:val="003F4FC4"/>
    <w:rsid w:val="003F5EAE"/>
    <w:rsid w:val="003F6C65"/>
    <w:rsid w:val="003F7999"/>
    <w:rsid w:val="00403540"/>
    <w:rsid w:val="00403FF0"/>
    <w:rsid w:val="004051E4"/>
    <w:rsid w:val="004108A7"/>
    <w:rsid w:val="00410FCD"/>
    <w:rsid w:val="004114BB"/>
    <w:rsid w:val="0041274F"/>
    <w:rsid w:val="00414DCF"/>
    <w:rsid w:val="00416F95"/>
    <w:rsid w:val="00420041"/>
    <w:rsid w:val="0042196B"/>
    <w:rsid w:val="004220AB"/>
    <w:rsid w:val="00424C9D"/>
    <w:rsid w:val="00425293"/>
    <w:rsid w:val="00425548"/>
    <w:rsid w:val="004271E1"/>
    <w:rsid w:val="004271FA"/>
    <w:rsid w:val="00430549"/>
    <w:rsid w:val="00431495"/>
    <w:rsid w:val="00431C1E"/>
    <w:rsid w:val="00433011"/>
    <w:rsid w:val="00435E77"/>
    <w:rsid w:val="00437437"/>
    <w:rsid w:val="00437FB9"/>
    <w:rsid w:val="00441CB6"/>
    <w:rsid w:val="00442ED8"/>
    <w:rsid w:val="004434DE"/>
    <w:rsid w:val="004444B7"/>
    <w:rsid w:val="00444998"/>
    <w:rsid w:val="00447E5B"/>
    <w:rsid w:val="00450AE0"/>
    <w:rsid w:val="00451B3A"/>
    <w:rsid w:val="00451FD5"/>
    <w:rsid w:val="00452849"/>
    <w:rsid w:val="0045394F"/>
    <w:rsid w:val="004543D8"/>
    <w:rsid w:val="004548F2"/>
    <w:rsid w:val="00454F4C"/>
    <w:rsid w:val="0046296D"/>
    <w:rsid w:val="0046347B"/>
    <w:rsid w:val="00463B02"/>
    <w:rsid w:val="00465C40"/>
    <w:rsid w:val="00466175"/>
    <w:rsid w:val="004670A4"/>
    <w:rsid w:val="00467343"/>
    <w:rsid w:val="00474386"/>
    <w:rsid w:val="00480647"/>
    <w:rsid w:val="00480B0B"/>
    <w:rsid w:val="00481846"/>
    <w:rsid w:val="0048393A"/>
    <w:rsid w:val="00483ADA"/>
    <w:rsid w:val="00483D80"/>
    <w:rsid w:val="00484A35"/>
    <w:rsid w:val="00484A9E"/>
    <w:rsid w:val="00485198"/>
    <w:rsid w:val="00487944"/>
    <w:rsid w:val="00487999"/>
    <w:rsid w:val="00487B98"/>
    <w:rsid w:val="00490EFC"/>
    <w:rsid w:val="004935D7"/>
    <w:rsid w:val="00494529"/>
    <w:rsid w:val="00494F87"/>
    <w:rsid w:val="00495DD7"/>
    <w:rsid w:val="00496CC7"/>
    <w:rsid w:val="004A1005"/>
    <w:rsid w:val="004A154D"/>
    <w:rsid w:val="004A19CF"/>
    <w:rsid w:val="004A27F9"/>
    <w:rsid w:val="004A28E0"/>
    <w:rsid w:val="004A4066"/>
    <w:rsid w:val="004A5C1E"/>
    <w:rsid w:val="004A60F4"/>
    <w:rsid w:val="004B0477"/>
    <w:rsid w:val="004B11B2"/>
    <w:rsid w:val="004B151B"/>
    <w:rsid w:val="004B49E6"/>
    <w:rsid w:val="004C207E"/>
    <w:rsid w:val="004C2DE5"/>
    <w:rsid w:val="004C30D3"/>
    <w:rsid w:val="004C3576"/>
    <w:rsid w:val="004C6684"/>
    <w:rsid w:val="004D249E"/>
    <w:rsid w:val="004D2AA9"/>
    <w:rsid w:val="004D3DBE"/>
    <w:rsid w:val="004E08D5"/>
    <w:rsid w:val="004E1E08"/>
    <w:rsid w:val="004E2273"/>
    <w:rsid w:val="004E2B60"/>
    <w:rsid w:val="004E30E3"/>
    <w:rsid w:val="004E5380"/>
    <w:rsid w:val="004E5A23"/>
    <w:rsid w:val="004E7327"/>
    <w:rsid w:val="004F0CF3"/>
    <w:rsid w:val="004F1385"/>
    <w:rsid w:val="004F1E4A"/>
    <w:rsid w:val="004F759E"/>
    <w:rsid w:val="004F7A1C"/>
    <w:rsid w:val="00502ACC"/>
    <w:rsid w:val="00502FD4"/>
    <w:rsid w:val="00503451"/>
    <w:rsid w:val="00503DCA"/>
    <w:rsid w:val="00506BE7"/>
    <w:rsid w:val="00507189"/>
    <w:rsid w:val="00507A22"/>
    <w:rsid w:val="00510111"/>
    <w:rsid w:val="00512CAC"/>
    <w:rsid w:val="00512D31"/>
    <w:rsid w:val="00517393"/>
    <w:rsid w:val="00523E11"/>
    <w:rsid w:val="00524C76"/>
    <w:rsid w:val="00524E7F"/>
    <w:rsid w:val="00526D16"/>
    <w:rsid w:val="00533C65"/>
    <w:rsid w:val="00534E60"/>
    <w:rsid w:val="00535E80"/>
    <w:rsid w:val="00537AA8"/>
    <w:rsid w:val="005420F3"/>
    <w:rsid w:val="005436DB"/>
    <w:rsid w:val="0054479F"/>
    <w:rsid w:val="005451B5"/>
    <w:rsid w:val="00547FCA"/>
    <w:rsid w:val="0055137A"/>
    <w:rsid w:val="00557EEF"/>
    <w:rsid w:val="00557F14"/>
    <w:rsid w:val="0056239F"/>
    <w:rsid w:val="00563C8F"/>
    <w:rsid w:val="0056561B"/>
    <w:rsid w:val="00566334"/>
    <w:rsid w:val="005722D3"/>
    <w:rsid w:val="005725B8"/>
    <w:rsid w:val="00575FBC"/>
    <w:rsid w:val="005766F6"/>
    <w:rsid w:val="0058070D"/>
    <w:rsid w:val="0058077A"/>
    <w:rsid w:val="00581CE0"/>
    <w:rsid w:val="0058659D"/>
    <w:rsid w:val="00586C8D"/>
    <w:rsid w:val="005870B8"/>
    <w:rsid w:val="00595CB0"/>
    <w:rsid w:val="005A17ED"/>
    <w:rsid w:val="005A34CB"/>
    <w:rsid w:val="005A5831"/>
    <w:rsid w:val="005B11A8"/>
    <w:rsid w:val="005B4574"/>
    <w:rsid w:val="005B4FDD"/>
    <w:rsid w:val="005B5E4E"/>
    <w:rsid w:val="005B73E9"/>
    <w:rsid w:val="005C01C6"/>
    <w:rsid w:val="005C387B"/>
    <w:rsid w:val="005C5237"/>
    <w:rsid w:val="005C78BD"/>
    <w:rsid w:val="005C7F8D"/>
    <w:rsid w:val="005D325A"/>
    <w:rsid w:val="005D3C48"/>
    <w:rsid w:val="005D412B"/>
    <w:rsid w:val="005D6F40"/>
    <w:rsid w:val="005E0B72"/>
    <w:rsid w:val="005E0EB4"/>
    <w:rsid w:val="005E3F66"/>
    <w:rsid w:val="005E4ACD"/>
    <w:rsid w:val="005E5DDF"/>
    <w:rsid w:val="005E708A"/>
    <w:rsid w:val="005E7150"/>
    <w:rsid w:val="005F163C"/>
    <w:rsid w:val="005F1982"/>
    <w:rsid w:val="005F2C33"/>
    <w:rsid w:val="005F2C41"/>
    <w:rsid w:val="005F5721"/>
    <w:rsid w:val="00601B8D"/>
    <w:rsid w:val="0060262D"/>
    <w:rsid w:val="006042EA"/>
    <w:rsid w:val="006061AC"/>
    <w:rsid w:val="00610D8D"/>
    <w:rsid w:val="0061273A"/>
    <w:rsid w:val="0061430B"/>
    <w:rsid w:val="006144B0"/>
    <w:rsid w:val="00614697"/>
    <w:rsid w:val="00614D5E"/>
    <w:rsid w:val="006157BB"/>
    <w:rsid w:val="00615A44"/>
    <w:rsid w:val="006171C3"/>
    <w:rsid w:val="006174A5"/>
    <w:rsid w:val="006229AB"/>
    <w:rsid w:val="00623633"/>
    <w:rsid w:val="00623DD9"/>
    <w:rsid w:val="00623E2E"/>
    <w:rsid w:val="00630824"/>
    <w:rsid w:val="00631D96"/>
    <w:rsid w:val="006379DE"/>
    <w:rsid w:val="00637CB4"/>
    <w:rsid w:val="00641059"/>
    <w:rsid w:val="0064225B"/>
    <w:rsid w:val="0064751A"/>
    <w:rsid w:val="00650E8E"/>
    <w:rsid w:val="00651832"/>
    <w:rsid w:val="00654B70"/>
    <w:rsid w:val="00654BF9"/>
    <w:rsid w:val="006572CB"/>
    <w:rsid w:val="006601BF"/>
    <w:rsid w:val="00660AB8"/>
    <w:rsid w:val="00660CF3"/>
    <w:rsid w:val="006620CD"/>
    <w:rsid w:val="00662991"/>
    <w:rsid w:val="006638A1"/>
    <w:rsid w:val="006645F1"/>
    <w:rsid w:val="00664690"/>
    <w:rsid w:val="00666CC0"/>
    <w:rsid w:val="00666D16"/>
    <w:rsid w:val="00666F9F"/>
    <w:rsid w:val="00670032"/>
    <w:rsid w:val="00672581"/>
    <w:rsid w:val="006725A8"/>
    <w:rsid w:val="00675A82"/>
    <w:rsid w:val="006777A9"/>
    <w:rsid w:val="00677B4A"/>
    <w:rsid w:val="006804CF"/>
    <w:rsid w:val="0068155E"/>
    <w:rsid w:val="00683D79"/>
    <w:rsid w:val="0068727A"/>
    <w:rsid w:val="0069234C"/>
    <w:rsid w:val="00693F7E"/>
    <w:rsid w:val="00694CFB"/>
    <w:rsid w:val="00695554"/>
    <w:rsid w:val="00697C57"/>
    <w:rsid w:val="006A0B97"/>
    <w:rsid w:val="006A1C1A"/>
    <w:rsid w:val="006A29C2"/>
    <w:rsid w:val="006A3C6F"/>
    <w:rsid w:val="006A44FD"/>
    <w:rsid w:val="006B0679"/>
    <w:rsid w:val="006B1E42"/>
    <w:rsid w:val="006B1F58"/>
    <w:rsid w:val="006B21F0"/>
    <w:rsid w:val="006B2840"/>
    <w:rsid w:val="006B3D54"/>
    <w:rsid w:val="006B4B48"/>
    <w:rsid w:val="006B5704"/>
    <w:rsid w:val="006B577B"/>
    <w:rsid w:val="006B7B19"/>
    <w:rsid w:val="006C0A58"/>
    <w:rsid w:val="006C1BD9"/>
    <w:rsid w:val="006C3F77"/>
    <w:rsid w:val="006C5C0B"/>
    <w:rsid w:val="006C7994"/>
    <w:rsid w:val="006D0761"/>
    <w:rsid w:val="006D3698"/>
    <w:rsid w:val="006D38D9"/>
    <w:rsid w:val="006D41E4"/>
    <w:rsid w:val="006D4A06"/>
    <w:rsid w:val="006E1CF4"/>
    <w:rsid w:val="006E1F3F"/>
    <w:rsid w:val="006E246D"/>
    <w:rsid w:val="006E3E40"/>
    <w:rsid w:val="006F1A64"/>
    <w:rsid w:val="006F2015"/>
    <w:rsid w:val="006F3322"/>
    <w:rsid w:val="006F488E"/>
    <w:rsid w:val="006F5895"/>
    <w:rsid w:val="006F73C5"/>
    <w:rsid w:val="006F7D34"/>
    <w:rsid w:val="0070006E"/>
    <w:rsid w:val="00700357"/>
    <w:rsid w:val="00702728"/>
    <w:rsid w:val="00703335"/>
    <w:rsid w:val="00703913"/>
    <w:rsid w:val="00707A21"/>
    <w:rsid w:val="0071060E"/>
    <w:rsid w:val="007137A1"/>
    <w:rsid w:val="007142AD"/>
    <w:rsid w:val="00714A41"/>
    <w:rsid w:val="00715AC6"/>
    <w:rsid w:val="00717C50"/>
    <w:rsid w:val="00720039"/>
    <w:rsid w:val="0072111B"/>
    <w:rsid w:val="00721CD6"/>
    <w:rsid w:val="00722BD4"/>
    <w:rsid w:val="00724958"/>
    <w:rsid w:val="0072545C"/>
    <w:rsid w:val="0072719D"/>
    <w:rsid w:val="0073350C"/>
    <w:rsid w:val="007471B6"/>
    <w:rsid w:val="007510FF"/>
    <w:rsid w:val="00751F4B"/>
    <w:rsid w:val="00752F84"/>
    <w:rsid w:val="0075363F"/>
    <w:rsid w:val="00753D88"/>
    <w:rsid w:val="007540E8"/>
    <w:rsid w:val="00755F49"/>
    <w:rsid w:val="0075640D"/>
    <w:rsid w:val="007567F7"/>
    <w:rsid w:val="007570A4"/>
    <w:rsid w:val="00757C06"/>
    <w:rsid w:val="00760311"/>
    <w:rsid w:val="007607A7"/>
    <w:rsid w:val="007623F1"/>
    <w:rsid w:val="0076242D"/>
    <w:rsid w:val="007629EA"/>
    <w:rsid w:val="007679BA"/>
    <w:rsid w:val="007709F2"/>
    <w:rsid w:val="00770BB1"/>
    <w:rsid w:val="00770D50"/>
    <w:rsid w:val="00770F26"/>
    <w:rsid w:val="00772389"/>
    <w:rsid w:val="007741B8"/>
    <w:rsid w:val="00774304"/>
    <w:rsid w:val="007778B7"/>
    <w:rsid w:val="00781079"/>
    <w:rsid w:val="00782D9D"/>
    <w:rsid w:val="00783D71"/>
    <w:rsid w:val="00783E12"/>
    <w:rsid w:val="00784360"/>
    <w:rsid w:val="0078607B"/>
    <w:rsid w:val="00786A9E"/>
    <w:rsid w:val="007914F7"/>
    <w:rsid w:val="00791B19"/>
    <w:rsid w:val="007941B2"/>
    <w:rsid w:val="0079422A"/>
    <w:rsid w:val="007967FB"/>
    <w:rsid w:val="007A07AE"/>
    <w:rsid w:val="007A292A"/>
    <w:rsid w:val="007A2C65"/>
    <w:rsid w:val="007A3B4B"/>
    <w:rsid w:val="007A45F9"/>
    <w:rsid w:val="007A5755"/>
    <w:rsid w:val="007A752B"/>
    <w:rsid w:val="007B3139"/>
    <w:rsid w:val="007B4F0F"/>
    <w:rsid w:val="007C51DF"/>
    <w:rsid w:val="007D0057"/>
    <w:rsid w:val="007D2F57"/>
    <w:rsid w:val="007D3983"/>
    <w:rsid w:val="007D4298"/>
    <w:rsid w:val="007D7CC2"/>
    <w:rsid w:val="007E1D11"/>
    <w:rsid w:val="007E5B10"/>
    <w:rsid w:val="007F0C62"/>
    <w:rsid w:val="007F154C"/>
    <w:rsid w:val="007F25B2"/>
    <w:rsid w:val="007F32FE"/>
    <w:rsid w:val="007F7469"/>
    <w:rsid w:val="0080017A"/>
    <w:rsid w:val="00801A6F"/>
    <w:rsid w:val="008049EB"/>
    <w:rsid w:val="008110A5"/>
    <w:rsid w:val="008123AC"/>
    <w:rsid w:val="0081328E"/>
    <w:rsid w:val="008179C9"/>
    <w:rsid w:val="00817B8F"/>
    <w:rsid w:val="008238D4"/>
    <w:rsid w:val="008241D8"/>
    <w:rsid w:val="00824308"/>
    <w:rsid w:val="0082461A"/>
    <w:rsid w:val="0082732C"/>
    <w:rsid w:val="00832FFD"/>
    <w:rsid w:val="0083421D"/>
    <w:rsid w:val="00834DE9"/>
    <w:rsid w:val="00836E09"/>
    <w:rsid w:val="008412BF"/>
    <w:rsid w:val="0084623B"/>
    <w:rsid w:val="008529A0"/>
    <w:rsid w:val="00852F0D"/>
    <w:rsid w:val="00853898"/>
    <w:rsid w:val="00857859"/>
    <w:rsid w:val="008617EE"/>
    <w:rsid w:val="00870256"/>
    <w:rsid w:val="00871130"/>
    <w:rsid w:val="008720FB"/>
    <w:rsid w:val="00872924"/>
    <w:rsid w:val="00872B3A"/>
    <w:rsid w:val="00872E90"/>
    <w:rsid w:val="0087401C"/>
    <w:rsid w:val="008741BA"/>
    <w:rsid w:val="0087672C"/>
    <w:rsid w:val="0088210E"/>
    <w:rsid w:val="00885FD9"/>
    <w:rsid w:val="00892077"/>
    <w:rsid w:val="008921AE"/>
    <w:rsid w:val="00894962"/>
    <w:rsid w:val="00896393"/>
    <w:rsid w:val="0089747D"/>
    <w:rsid w:val="008A1B43"/>
    <w:rsid w:val="008A2493"/>
    <w:rsid w:val="008A54DC"/>
    <w:rsid w:val="008A5BAA"/>
    <w:rsid w:val="008A5BF3"/>
    <w:rsid w:val="008B1351"/>
    <w:rsid w:val="008B336A"/>
    <w:rsid w:val="008B39D6"/>
    <w:rsid w:val="008B4B3A"/>
    <w:rsid w:val="008C069E"/>
    <w:rsid w:val="008C14CA"/>
    <w:rsid w:val="008C1C47"/>
    <w:rsid w:val="008C3EAE"/>
    <w:rsid w:val="008C65DF"/>
    <w:rsid w:val="008D5371"/>
    <w:rsid w:val="008D540F"/>
    <w:rsid w:val="008D63EC"/>
    <w:rsid w:val="008D645C"/>
    <w:rsid w:val="008D6D56"/>
    <w:rsid w:val="008E168F"/>
    <w:rsid w:val="008E1F20"/>
    <w:rsid w:val="008E45A5"/>
    <w:rsid w:val="008E4B9C"/>
    <w:rsid w:val="008E60D9"/>
    <w:rsid w:val="008E6F81"/>
    <w:rsid w:val="008E762C"/>
    <w:rsid w:val="008E7C68"/>
    <w:rsid w:val="008E7D2A"/>
    <w:rsid w:val="008F1210"/>
    <w:rsid w:val="008F341D"/>
    <w:rsid w:val="008F6DA6"/>
    <w:rsid w:val="00902536"/>
    <w:rsid w:val="00902E49"/>
    <w:rsid w:val="009050EC"/>
    <w:rsid w:val="009059F0"/>
    <w:rsid w:val="009104C3"/>
    <w:rsid w:val="00911A32"/>
    <w:rsid w:val="00912A69"/>
    <w:rsid w:val="00912CC0"/>
    <w:rsid w:val="00913D0C"/>
    <w:rsid w:val="00914609"/>
    <w:rsid w:val="00914F39"/>
    <w:rsid w:val="00915754"/>
    <w:rsid w:val="009159B7"/>
    <w:rsid w:val="00922AD4"/>
    <w:rsid w:val="00922CCA"/>
    <w:rsid w:val="00925C66"/>
    <w:rsid w:val="009264ED"/>
    <w:rsid w:val="00932D1F"/>
    <w:rsid w:val="00933B3D"/>
    <w:rsid w:val="00935AA2"/>
    <w:rsid w:val="00937C17"/>
    <w:rsid w:val="00937D78"/>
    <w:rsid w:val="009400D4"/>
    <w:rsid w:val="00941B31"/>
    <w:rsid w:val="00942261"/>
    <w:rsid w:val="0094599D"/>
    <w:rsid w:val="00945A9D"/>
    <w:rsid w:val="0094614B"/>
    <w:rsid w:val="00947E56"/>
    <w:rsid w:val="00950345"/>
    <w:rsid w:val="009519F4"/>
    <w:rsid w:val="00952C4B"/>
    <w:rsid w:val="00952E28"/>
    <w:rsid w:val="00955B3D"/>
    <w:rsid w:val="009561EB"/>
    <w:rsid w:val="0095709E"/>
    <w:rsid w:val="00963B1E"/>
    <w:rsid w:val="009645CB"/>
    <w:rsid w:val="00966931"/>
    <w:rsid w:val="00966CAF"/>
    <w:rsid w:val="00967BEC"/>
    <w:rsid w:val="00971F41"/>
    <w:rsid w:val="00972292"/>
    <w:rsid w:val="00973C35"/>
    <w:rsid w:val="009759AC"/>
    <w:rsid w:val="00976B3D"/>
    <w:rsid w:val="00976E35"/>
    <w:rsid w:val="00980265"/>
    <w:rsid w:val="009804B2"/>
    <w:rsid w:val="009818B2"/>
    <w:rsid w:val="00982C71"/>
    <w:rsid w:val="00983EC7"/>
    <w:rsid w:val="00990D0F"/>
    <w:rsid w:val="00991AF1"/>
    <w:rsid w:val="0099591F"/>
    <w:rsid w:val="009A173B"/>
    <w:rsid w:val="009A6A8F"/>
    <w:rsid w:val="009A6C3D"/>
    <w:rsid w:val="009A7112"/>
    <w:rsid w:val="009A73E5"/>
    <w:rsid w:val="009A7AAD"/>
    <w:rsid w:val="009B00E5"/>
    <w:rsid w:val="009B0845"/>
    <w:rsid w:val="009B1A02"/>
    <w:rsid w:val="009B1B5D"/>
    <w:rsid w:val="009B6C34"/>
    <w:rsid w:val="009B6F81"/>
    <w:rsid w:val="009C003B"/>
    <w:rsid w:val="009C091D"/>
    <w:rsid w:val="009C2B58"/>
    <w:rsid w:val="009C5976"/>
    <w:rsid w:val="009C6870"/>
    <w:rsid w:val="009C6AB9"/>
    <w:rsid w:val="009D0BEF"/>
    <w:rsid w:val="009D5422"/>
    <w:rsid w:val="009D6279"/>
    <w:rsid w:val="009D6564"/>
    <w:rsid w:val="009E2AD9"/>
    <w:rsid w:val="009E36D6"/>
    <w:rsid w:val="009E5B4F"/>
    <w:rsid w:val="009E6BF8"/>
    <w:rsid w:val="009F010D"/>
    <w:rsid w:val="009F0A04"/>
    <w:rsid w:val="009F0EE3"/>
    <w:rsid w:val="009F2351"/>
    <w:rsid w:val="009F24D1"/>
    <w:rsid w:val="009F5817"/>
    <w:rsid w:val="009F6207"/>
    <w:rsid w:val="009F68D4"/>
    <w:rsid w:val="00A0048B"/>
    <w:rsid w:val="00A01D26"/>
    <w:rsid w:val="00A0260D"/>
    <w:rsid w:val="00A12C0A"/>
    <w:rsid w:val="00A16659"/>
    <w:rsid w:val="00A179B2"/>
    <w:rsid w:val="00A17A8C"/>
    <w:rsid w:val="00A207D1"/>
    <w:rsid w:val="00A22FF3"/>
    <w:rsid w:val="00A2391F"/>
    <w:rsid w:val="00A23FAB"/>
    <w:rsid w:val="00A24EF7"/>
    <w:rsid w:val="00A24F8C"/>
    <w:rsid w:val="00A25F18"/>
    <w:rsid w:val="00A31452"/>
    <w:rsid w:val="00A345C0"/>
    <w:rsid w:val="00A35A59"/>
    <w:rsid w:val="00A366C6"/>
    <w:rsid w:val="00A40F89"/>
    <w:rsid w:val="00A4107F"/>
    <w:rsid w:val="00A42823"/>
    <w:rsid w:val="00A449AD"/>
    <w:rsid w:val="00A45673"/>
    <w:rsid w:val="00A46192"/>
    <w:rsid w:val="00A5168B"/>
    <w:rsid w:val="00A5321C"/>
    <w:rsid w:val="00A5330C"/>
    <w:rsid w:val="00A5516B"/>
    <w:rsid w:val="00A55611"/>
    <w:rsid w:val="00A56947"/>
    <w:rsid w:val="00A6051D"/>
    <w:rsid w:val="00A6294B"/>
    <w:rsid w:val="00A629DC"/>
    <w:rsid w:val="00A65348"/>
    <w:rsid w:val="00A655F5"/>
    <w:rsid w:val="00A656E0"/>
    <w:rsid w:val="00A65D05"/>
    <w:rsid w:val="00A67B3B"/>
    <w:rsid w:val="00A7088C"/>
    <w:rsid w:val="00A72D5A"/>
    <w:rsid w:val="00A73BCD"/>
    <w:rsid w:val="00A743EB"/>
    <w:rsid w:val="00A759C5"/>
    <w:rsid w:val="00A809C0"/>
    <w:rsid w:val="00A848AF"/>
    <w:rsid w:val="00A85D34"/>
    <w:rsid w:val="00A86027"/>
    <w:rsid w:val="00A92645"/>
    <w:rsid w:val="00A93E44"/>
    <w:rsid w:val="00A9495B"/>
    <w:rsid w:val="00A95E79"/>
    <w:rsid w:val="00A970BD"/>
    <w:rsid w:val="00A971EE"/>
    <w:rsid w:val="00AA22D9"/>
    <w:rsid w:val="00AA2571"/>
    <w:rsid w:val="00AA3AF3"/>
    <w:rsid w:val="00AA3CB2"/>
    <w:rsid w:val="00AA5D30"/>
    <w:rsid w:val="00AA6252"/>
    <w:rsid w:val="00AA68FF"/>
    <w:rsid w:val="00AB0B10"/>
    <w:rsid w:val="00AB2679"/>
    <w:rsid w:val="00AB2B14"/>
    <w:rsid w:val="00AB2C7D"/>
    <w:rsid w:val="00AB2CD5"/>
    <w:rsid w:val="00AB43AD"/>
    <w:rsid w:val="00AB6766"/>
    <w:rsid w:val="00AB7E97"/>
    <w:rsid w:val="00AC0918"/>
    <w:rsid w:val="00AC336C"/>
    <w:rsid w:val="00AC3AA3"/>
    <w:rsid w:val="00AC457B"/>
    <w:rsid w:val="00AC4957"/>
    <w:rsid w:val="00AC5B29"/>
    <w:rsid w:val="00AC79B1"/>
    <w:rsid w:val="00AD2B8A"/>
    <w:rsid w:val="00AD40ED"/>
    <w:rsid w:val="00AD43FD"/>
    <w:rsid w:val="00AD4F9D"/>
    <w:rsid w:val="00AE123E"/>
    <w:rsid w:val="00AE161C"/>
    <w:rsid w:val="00AE2957"/>
    <w:rsid w:val="00AE49CC"/>
    <w:rsid w:val="00AE540B"/>
    <w:rsid w:val="00AE5941"/>
    <w:rsid w:val="00AE5D7D"/>
    <w:rsid w:val="00AE5E4C"/>
    <w:rsid w:val="00AE6C3D"/>
    <w:rsid w:val="00AF24D4"/>
    <w:rsid w:val="00AF30AD"/>
    <w:rsid w:val="00AF36F5"/>
    <w:rsid w:val="00AF3D49"/>
    <w:rsid w:val="00AF41D4"/>
    <w:rsid w:val="00AF637C"/>
    <w:rsid w:val="00AF72E6"/>
    <w:rsid w:val="00B008AD"/>
    <w:rsid w:val="00B02291"/>
    <w:rsid w:val="00B02E98"/>
    <w:rsid w:val="00B07D30"/>
    <w:rsid w:val="00B2147F"/>
    <w:rsid w:val="00B2194A"/>
    <w:rsid w:val="00B22D1F"/>
    <w:rsid w:val="00B23E14"/>
    <w:rsid w:val="00B27FE1"/>
    <w:rsid w:val="00B32182"/>
    <w:rsid w:val="00B323F2"/>
    <w:rsid w:val="00B325D6"/>
    <w:rsid w:val="00B32738"/>
    <w:rsid w:val="00B3487F"/>
    <w:rsid w:val="00B355D0"/>
    <w:rsid w:val="00B357F0"/>
    <w:rsid w:val="00B37AAC"/>
    <w:rsid w:val="00B42D23"/>
    <w:rsid w:val="00B5002C"/>
    <w:rsid w:val="00B502E5"/>
    <w:rsid w:val="00B532A5"/>
    <w:rsid w:val="00B54714"/>
    <w:rsid w:val="00B57234"/>
    <w:rsid w:val="00B608BF"/>
    <w:rsid w:val="00B60A9D"/>
    <w:rsid w:val="00B63271"/>
    <w:rsid w:val="00B64448"/>
    <w:rsid w:val="00B65739"/>
    <w:rsid w:val="00B67280"/>
    <w:rsid w:val="00B67F4B"/>
    <w:rsid w:val="00B71F8A"/>
    <w:rsid w:val="00B73931"/>
    <w:rsid w:val="00B75750"/>
    <w:rsid w:val="00B77C32"/>
    <w:rsid w:val="00B8093F"/>
    <w:rsid w:val="00B81487"/>
    <w:rsid w:val="00B81A32"/>
    <w:rsid w:val="00B83A1E"/>
    <w:rsid w:val="00B86D93"/>
    <w:rsid w:val="00B901E7"/>
    <w:rsid w:val="00B91B3E"/>
    <w:rsid w:val="00B9260A"/>
    <w:rsid w:val="00B944B3"/>
    <w:rsid w:val="00B94F3C"/>
    <w:rsid w:val="00B957EF"/>
    <w:rsid w:val="00BA1C12"/>
    <w:rsid w:val="00BA1F68"/>
    <w:rsid w:val="00BA40E5"/>
    <w:rsid w:val="00BA548C"/>
    <w:rsid w:val="00BB0DF8"/>
    <w:rsid w:val="00BB1874"/>
    <w:rsid w:val="00BB217D"/>
    <w:rsid w:val="00BB2834"/>
    <w:rsid w:val="00BB5122"/>
    <w:rsid w:val="00BB726D"/>
    <w:rsid w:val="00BC1EFD"/>
    <w:rsid w:val="00BC3363"/>
    <w:rsid w:val="00BC70AE"/>
    <w:rsid w:val="00BD122C"/>
    <w:rsid w:val="00BD1DA6"/>
    <w:rsid w:val="00BD2A35"/>
    <w:rsid w:val="00BD6784"/>
    <w:rsid w:val="00BE3BE2"/>
    <w:rsid w:val="00BE4439"/>
    <w:rsid w:val="00BE57B5"/>
    <w:rsid w:val="00BE5930"/>
    <w:rsid w:val="00BE6437"/>
    <w:rsid w:val="00BE717B"/>
    <w:rsid w:val="00BE727F"/>
    <w:rsid w:val="00BF29EC"/>
    <w:rsid w:val="00BF437E"/>
    <w:rsid w:val="00C03F67"/>
    <w:rsid w:val="00C03F6E"/>
    <w:rsid w:val="00C04659"/>
    <w:rsid w:val="00C067A2"/>
    <w:rsid w:val="00C0687C"/>
    <w:rsid w:val="00C10563"/>
    <w:rsid w:val="00C10A4D"/>
    <w:rsid w:val="00C1372D"/>
    <w:rsid w:val="00C154FA"/>
    <w:rsid w:val="00C1676F"/>
    <w:rsid w:val="00C26F1B"/>
    <w:rsid w:val="00C273EC"/>
    <w:rsid w:val="00C36242"/>
    <w:rsid w:val="00C36744"/>
    <w:rsid w:val="00C370A6"/>
    <w:rsid w:val="00C3729B"/>
    <w:rsid w:val="00C4022E"/>
    <w:rsid w:val="00C40731"/>
    <w:rsid w:val="00C41509"/>
    <w:rsid w:val="00C41EFE"/>
    <w:rsid w:val="00C4363E"/>
    <w:rsid w:val="00C44817"/>
    <w:rsid w:val="00C44AA5"/>
    <w:rsid w:val="00C44CD8"/>
    <w:rsid w:val="00C45D44"/>
    <w:rsid w:val="00C47763"/>
    <w:rsid w:val="00C477A6"/>
    <w:rsid w:val="00C478BD"/>
    <w:rsid w:val="00C52890"/>
    <w:rsid w:val="00C52D72"/>
    <w:rsid w:val="00C52FEA"/>
    <w:rsid w:val="00C53432"/>
    <w:rsid w:val="00C5435A"/>
    <w:rsid w:val="00C54979"/>
    <w:rsid w:val="00C54D36"/>
    <w:rsid w:val="00C568D9"/>
    <w:rsid w:val="00C569C9"/>
    <w:rsid w:val="00C60B73"/>
    <w:rsid w:val="00C61DBB"/>
    <w:rsid w:val="00C63DA4"/>
    <w:rsid w:val="00C64D76"/>
    <w:rsid w:val="00C66CA1"/>
    <w:rsid w:val="00C671A0"/>
    <w:rsid w:val="00C71E85"/>
    <w:rsid w:val="00C71F4A"/>
    <w:rsid w:val="00C721A0"/>
    <w:rsid w:val="00C7237A"/>
    <w:rsid w:val="00C72A17"/>
    <w:rsid w:val="00C735D5"/>
    <w:rsid w:val="00C736DB"/>
    <w:rsid w:val="00C74BE6"/>
    <w:rsid w:val="00C753D3"/>
    <w:rsid w:val="00C76787"/>
    <w:rsid w:val="00C774F1"/>
    <w:rsid w:val="00C80E5C"/>
    <w:rsid w:val="00C81143"/>
    <w:rsid w:val="00C81CE0"/>
    <w:rsid w:val="00C8284D"/>
    <w:rsid w:val="00C84217"/>
    <w:rsid w:val="00C875CC"/>
    <w:rsid w:val="00C87EE3"/>
    <w:rsid w:val="00C907C2"/>
    <w:rsid w:val="00C90818"/>
    <w:rsid w:val="00C9121A"/>
    <w:rsid w:val="00C91F22"/>
    <w:rsid w:val="00C924A7"/>
    <w:rsid w:val="00C950AE"/>
    <w:rsid w:val="00C959A2"/>
    <w:rsid w:val="00C96A00"/>
    <w:rsid w:val="00C97480"/>
    <w:rsid w:val="00C97E4B"/>
    <w:rsid w:val="00CA29C1"/>
    <w:rsid w:val="00CA657C"/>
    <w:rsid w:val="00CB1416"/>
    <w:rsid w:val="00CB6EE8"/>
    <w:rsid w:val="00CB71E4"/>
    <w:rsid w:val="00CC214F"/>
    <w:rsid w:val="00CC32AB"/>
    <w:rsid w:val="00CC32C7"/>
    <w:rsid w:val="00CC3630"/>
    <w:rsid w:val="00CC6358"/>
    <w:rsid w:val="00CC6360"/>
    <w:rsid w:val="00CC7FE5"/>
    <w:rsid w:val="00CD182E"/>
    <w:rsid w:val="00CD273C"/>
    <w:rsid w:val="00CD2BA5"/>
    <w:rsid w:val="00CD3267"/>
    <w:rsid w:val="00CD392F"/>
    <w:rsid w:val="00CD7010"/>
    <w:rsid w:val="00CF1574"/>
    <w:rsid w:val="00CF1E9E"/>
    <w:rsid w:val="00CF70EE"/>
    <w:rsid w:val="00D01640"/>
    <w:rsid w:val="00D01941"/>
    <w:rsid w:val="00D0227C"/>
    <w:rsid w:val="00D02B67"/>
    <w:rsid w:val="00D060AA"/>
    <w:rsid w:val="00D069C4"/>
    <w:rsid w:val="00D12EB9"/>
    <w:rsid w:val="00D14C6D"/>
    <w:rsid w:val="00D15494"/>
    <w:rsid w:val="00D1711A"/>
    <w:rsid w:val="00D20446"/>
    <w:rsid w:val="00D2104A"/>
    <w:rsid w:val="00D233D5"/>
    <w:rsid w:val="00D2664B"/>
    <w:rsid w:val="00D271C6"/>
    <w:rsid w:val="00D27F25"/>
    <w:rsid w:val="00D305B1"/>
    <w:rsid w:val="00D33C98"/>
    <w:rsid w:val="00D3545B"/>
    <w:rsid w:val="00D369C3"/>
    <w:rsid w:val="00D36AF2"/>
    <w:rsid w:val="00D422A6"/>
    <w:rsid w:val="00D42B08"/>
    <w:rsid w:val="00D42B0E"/>
    <w:rsid w:val="00D470EF"/>
    <w:rsid w:val="00D47303"/>
    <w:rsid w:val="00D4781E"/>
    <w:rsid w:val="00D47AA2"/>
    <w:rsid w:val="00D50191"/>
    <w:rsid w:val="00D50ED0"/>
    <w:rsid w:val="00D51352"/>
    <w:rsid w:val="00D51DB6"/>
    <w:rsid w:val="00D54C33"/>
    <w:rsid w:val="00D55C1C"/>
    <w:rsid w:val="00D561DE"/>
    <w:rsid w:val="00D56655"/>
    <w:rsid w:val="00D57585"/>
    <w:rsid w:val="00D60277"/>
    <w:rsid w:val="00D629BD"/>
    <w:rsid w:val="00D635AA"/>
    <w:rsid w:val="00D637F3"/>
    <w:rsid w:val="00D66B7F"/>
    <w:rsid w:val="00D746A0"/>
    <w:rsid w:val="00D748EC"/>
    <w:rsid w:val="00D74F15"/>
    <w:rsid w:val="00D751A3"/>
    <w:rsid w:val="00D75C9B"/>
    <w:rsid w:val="00D7632C"/>
    <w:rsid w:val="00D76731"/>
    <w:rsid w:val="00D7708F"/>
    <w:rsid w:val="00D8167B"/>
    <w:rsid w:val="00D8193A"/>
    <w:rsid w:val="00D82C38"/>
    <w:rsid w:val="00D83B09"/>
    <w:rsid w:val="00D8408C"/>
    <w:rsid w:val="00D84F9C"/>
    <w:rsid w:val="00D85F9A"/>
    <w:rsid w:val="00D87305"/>
    <w:rsid w:val="00D87455"/>
    <w:rsid w:val="00D87D68"/>
    <w:rsid w:val="00D916B0"/>
    <w:rsid w:val="00D921D1"/>
    <w:rsid w:val="00D93B28"/>
    <w:rsid w:val="00D94721"/>
    <w:rsid w:val="00D95675"/>
    <w:rsid w:val="00DA2601"/>
    <w:rsid w:val="00DA61DE"/>
    <w:rsid w:val="00DA6212"/>
    <w:rsid w:val="00DA62B5"/>
    <w:rsid w:val="00DA726A"/>
    <w:rsid w:val="00DA73D7"/>
    <w:rsid w:val="00DA78E6"/>
    <w:rsid w:val="00DB018D"/>
    <w:rsid w:val="00DB1D6C"/>
    <w:rsid w:val="00DB1E53"/>
    <w:rsid w:val="00DB3F6B"/>
    <w:rsid w:val="00DB55F1"/>
    <w:rsid w:val="00DB5A92"/>
    <w:rsid w:val="00DC043A"/>
    <w:rsid w:val="00DC0D85"/>
    <w:rsid w:val="00DC339B"/>
    <w:rsid w:val="00DC4EB0"/>
    <w:rsid w:val="00DD153D"/>
    <w:rsid w:val="00DD3374"/>
    <w:rsid w:val="00DD75A9"/>
    <w:rsid w:val="00DE1A0F"/>
    <w:rsid w:val="00DE2EB1"/>
    <w:rsid w:val="00DE49F3"/>
    <w:rsid w:val="00DE50AF"/>
    <w:rsid w:val="00DE636B"/>
    <w:rsid w:val="00DE7FC7"/>
    <w:rsid w:val="00DF27CC"/>
    <w:rsid w:val="00DF2838"/>
    <w:rsid w:val="00DF6FFC"/>
    <w:rsid w:val="00DF7962"/>
    <w:rsid w:val="00DF7DC1"/>
    <w:rsid w:val="00E03BE6"/>
    <w:rsid w:val="00E04EEC"/>
    <w:rsid w:val="00E04F0E"/>
    <w:rsid w:val="00E06E36"/>
    <w:rsid w:val="00E10D4F"/>
    <w:rsid w:val="00E1256B"/>
    <w:rsid w:val="00E138BC"/>
    <w:rsid w:val="00E1497A"/>
    <w:rsid w:val="00E151B5"/>
    <w:rsid w:val="00E2159F"/>
    <w:rsid w:val="00E2474C"/>
    <w:rsid w:val="00E2542E"/>
    <w:rsid w:val="00E30B16"/>
    <w:rsid w:val="00E3161B"/>
    <w:rsid w:val="00E33F7F"/>
    <w:rsid w:val="00E34A98"/>
    <w:rsid w:val="00E350EB"/>
    <w:rsid w:val="00E37035"/>
    <w:rsid w:val="00E41D44"/>
    <w:rsid w:val="00E42586"/>
    <w:rsid w:val="00E43D06"/>
    <w:rsid w:val="00E44D8F"/>
    <w:rsid w:val="00E4729E"/>
    <w:rsid w:val="00E53104"/>
    <w:rsid w:val="00E56F12"/>
    <w:rsid w:val="00E61217"/>
    <w:rsid w:val="00E623EC"/>
    <w:rsid w:val="00E63EBF"/>
    <w:rsid w:val="00E6408B"/>
    <w:rsid w:val="00E65F56"/>
    <w:rsid w:val="00E661D0"/>
    <w:rsid w:val="00E66333"/>
    <w:rsid w:val="00E6641B"/>
    <w:rsid w:val="00E66D49"/>
    <w:rsid w:val="00E672B6"/>
    <w:rsid w:val="00E67362"/>
    <w:rsid w:val="00E675AD"/>
    <w:rsid w:val="00E713AF"/>
    <w:rsid w:val="00E72A03"/>
    <w:rsid w:val="00E73319"/>
    <w:rsid w:val="00E73CD1"/>
    <w:rsid w:val="00E74B74"/>
    <w:rsid w:val="00E75636"/>
    <w:rsid w:val="00E76963"/>
    <w:rsid w:val="00E804DD"/>
    <w:rsid w:val="00E81BA4"/>
    <w:rsid w:val="00E832FE"/>
    <w:rsid w:val="00E83695"/>
    <w:rsid w:val="00E845E7"/>
    <w:rsid w:val="00E84D86"/>
    <w:rsid w:val="00E85559"/>
    <w:rsid w:val="00E861E8"/>
    <w:rsid w:val="00E8636A"/>
    <w:rsid w:val="00E86E43"/>
    <w:rsid w:val="00E87D06"/>
    <w:rsid w:val="00E96D9D"/>
    <w:rsid w:val="00E97593"/>
    <w:rsid w:val="00EA3DFC"/>
    <w:rsid w:val="00EA3FC8"/>
    <w:rsid w:val="00EA61F4"/>
    <w:rsid w:val="00EA6434"/>
    <w:rsid w:val="00EB0927"/>
    <w:rsid w:val="00EB12C4"/>
    <w:rsid w:val="00EC1ADC"/>
    <w:rsid w:val="00EC2F52"/>
    <w:rsid w:val="00EC3A6F"/>
    <w:rsid w:val="00EC3D30"/>
    <w:rsid w:val="00EC5579"/>
    <w:rsid w:val="00EC70CE"/>
    <w:rsid w:val="00ED12BC"/>
    <w:rsid w:val="00ED17D5"/>
    <w:rsid w:val="00ED205E"/>
    <w:rsid w:val="00ED4D89"/>
    <w:rsid w:val="00EE0D67"/>
    <w:rsid w:val="00EE1503"/>
    <w:rsid w:val="00EE1E27"/>
    <w:rsid w:val="00EE26DD"/>
    <w:rsid w:val="00EE2F17"/>
    <w:rsid w:val="00EE37D5"/>
    <w:rsid w:val="00EE38CB"/>
    <w:rsid w:val="00EE38F2"/>
    <w:rsid w:val="00EE554F"/>
    <w:rsid w:val="00EE6567"/>
    <w:rsid w:val="00EE7390"/>
    <w:rsid w:val="00EF23DC"/>
    <w:rsid w:val="00EF482D"/>
    <w:rsid w:val="00EF4859"/>
    <w:rsid w:val="00EF4DFE"/>
    <w:rsid w:val="00EF65BF"/>
    <w:rsid w:val="00F012E0"/>
    <w:rsid w:val="00F02235"/>
    <w:rsid w:val="00F03F08"/>
    <w:rsid w:val="00F05A25"/>
    <w:rsid w:val="00F12AFE"/>
    <w:rsid w:val="00F15015"/>
    <w:rsid w:val="00F172B3"/>
    <w:rsid w:val="00F21546"/>
    <w:rsid w:val="00F2205D"/>
    <w:rsid w:val="00F30F3C"/>
    <w:rsid w:val="00F3124F"/>
    <w:rsid w:val="00F3387A"/>
    <w:rsid w:val="00F33FAC"/>
    <w:rsid w:val="00F35B18"/>
    <w:rsid w:val="00F3604D"/>
    <w:rsid w:val="00F378F1"/>
    <w:rsid w:val="00F41017"/>
    <w:rsid w:val="00F434D8"/>
    <w:rsid w:val="00F43CCC"/>
    <w:rsid w:val="00F44014"/>
    <w:rsid w:val="00F44BD1"/>
    <w:rsid w:val="00F475D0"/>
    <w:rsid w:val="00F540D7"/>
    <w:rsid w:val="00F54456"/>
    <w:rsid w:val="00F55D63"/>
    <w:rsid w:val="00F57E9F"/>
    <w:rsid w:val="00F612ED"/>
    <w:rsid w:val="00F619CE"/>
    <w:rsid w:val="00F63C5B"/>
    <w:rsid w:val="00F669C9"/>
    <w:rsid w:val="00F66E65"/>
    <w:rsid w:val="00F7093F"/>
    <w:rsid w:val="00F71616"/>
    <w:rsid w:val="00F73B91"/>
    <w:rsid w:val="00F74C10"/>
    <w:rsid w:val="00F81471"/>
    <w:rsid w:val="00F81D10"/>
    <w:rsid w:val="00F8560F"/>
    <w:rsid w:val="00F95EFC"/>
    <w:rsid w:val="00F974FD"/>
    <w:rsid w:val="00F97E81"/>
    <w:rsid w:val="00F97EFE"/>
    <w:rsid w:val="00FB3E9B"/>
    <w:rsid w:val="00FB53DA"/>
    <w:rsid w:val="00FB7AB7"/>
    <w:rsid w:val="00FC016F"/>
    <w:rsid w:val="00FC2CD5"/>
    <w:rsid w:val="00FC30F6"/>
    <w:rsid w:val="00FC3EEC"/>
    <w:rsid w:val="00FD1BD6"/>
    <w:rsid w:val="00FD2998"/>
    <w:rsid w:val="00FD2D29"/>
    <w:rsid w:val="00FD3941"/>
    <w:rsid w:val="00FD448C"/>
    <w:rsid w:val="00FD500E"/>
    <w:rsid w:val="00FD600F"/>
    <w:rsid w:val="00FE0365"/>
    <w:rsid w:val="00FE04F3"/>
    <w:rsid w:val="00FE123E"/>
    <w:rsid w:val="00FE469E"/>
    <w:rsid w:val="00FF1F84"/>
    <w:rsid w:val="00FF31F7"/>
    <w:rsid w:val="00FF3E79"/>
    <w:rsid w:val="00FF4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BC54725"/>
  <w15:docId w15:val="{9A115AED-D0F3-4577-AC59-606C946D8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595C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595CB0"/>
  </w:style>
  <w:style w:type="paragraph" w:styleId="Rodap">
    <w:name w:val="footer"/>
    <w:basedOn w:val="Normal"/>
    <w:link w:val="RodapCarter"/>
    <w:uiPriority w:val="99"/>
    <w:unhideWhenUsed/>
    <w:rsid w:val="00595C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595CB0"/>
  </w:style>
  <w:style w:type="paragraph" w:styleId="Textodebalo">
    <w:name w:val="Balloon Text"/>
    <w:basedOn w:val="Normal"/>
    <w:link w:val="TextodebaloCarter"/>
    <w:uiPriority w:val="99"/>
    <w:semiHidden/>
    <w:unhideWhenUsed/>
    <w:rsid w:val="00595C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595CB0"/>
    <w:rPr>
      <w:rFonts w:ascii="Tahoma" w:hAnsi="Tahoma" w:cs="Tahoma"/>
      <w:sz w:val="16"/>
      <w:szCs w:val="16"/>
    </w:rPr>
  </w:style>
  <w:style w:type="character" w:styleId="Hiperligao">
    <w:name w:val="Hyperlink"/>
    <w:basedOn w:val="Tipodeletrapredefinidodopargrafo"/>
    <w:uiPriority w:val="99"/>
    <w:unhideWhenUsed/>
    <w:rsid w:val="002C77D7"/>
    <w:rPr>
      <w:color w:val="0000FF" w:themeColor="hyperlink"/>
      <w:u w:val="single"/>
    </w:rPr>
  </w:style>
  <w:style w:type="character" w:styleId="TextodoMarcadordePosio">
    <w:name w:val="Placeholder Text"/>
    <w:basedOn w:val="Tipodeletrapredefinidodopargrafo"/>
    <w:uiPriority w:val="99"/>
    <w:semiHidden/>
    <w:rsid w:val="002C77D7"/>
    <w:rPr>
      <w:color w:val="808080"/>
    </w:rPr>
  </w:style>
  <w:style w:type="table" w:styleId="TabelacomGrelha">
    <w:name w:val="Table Grid"/>
    <w:basedOn w:val="Tabelanormal"/>
    <w:uiPriority w:val="59"/>
    <w:rsid w:val="002C77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4A60F4"/>
    <w:pPr>
      <w:ind w:left="720"/>
      <w:contextualSpacing/>
    </w:pPr>
  </w:style>
  <w:style w:type="paragraph" w:customStyle="1" w:styleId="Default">
    <w:name w:val="Default"/>
    <w:rsid w:val="00912A6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241A64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241A64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241A64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241A64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241A64"/>
    <w:rPr>
      <w:b/>
      <w:bCs/>
      <w:sz w:val="20"/>
      <w:szCs w:val="20"/>
    </w:rPr>
  </w:style>
  <w:style w:type="paragraph" w:customStyle="1" w:styleId="tituloazul">
    <w:name w:val="titulo_azul"/>
    <w:basedOn w:val="Normal"/>
    <w:rsid w:val="00B348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corpotexto">
    <w:name w:val="corpo_texto"/>
    <w:basedOn w:val="Normal"/>
    <w:rsid w:val="00B348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corpotexto1">
    <w:name w:val="corpo_texto1"/>
    <w:basedOn w:val="Tipodeletrapredefinidodopargrafo"/>
    <w:rsid w:val="00B3487F"/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D55C1C"/>
    <w:pPr>
      <w:spacing w:after="0" w:line="240" w:lineRule="auto"/>
    </w:pPr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D55C1C"/>
    <w:rPr>
      <w:sz w:val="20"/>
      <w:szCs w:val="20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D55C1C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640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67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03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08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8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54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5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28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23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20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62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96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83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55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55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87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74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2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295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9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80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37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222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4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1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45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6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7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71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1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34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0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0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12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6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03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41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8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84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335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90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92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22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2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24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3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04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51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94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7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52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20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8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83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4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3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25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7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48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0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47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27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97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09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71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7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23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2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40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0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34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7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1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78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02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3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0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98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37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5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7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38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19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42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94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41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55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1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0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00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56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1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26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18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00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5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50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12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3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43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53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12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81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40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9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6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22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7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10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1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39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8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07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09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6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196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8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52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91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82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78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87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65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655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9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180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1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11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03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3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35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39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12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82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91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47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96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76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9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2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38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556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77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8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44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46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8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70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4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19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26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7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26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5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98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2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61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74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2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793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9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7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75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25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9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81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56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01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18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9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55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8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144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79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94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635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25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7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44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1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80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7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54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2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02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2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67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76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83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05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58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68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69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1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6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91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bilhim\Desktop\CReSAP\papel%20timbrado%20emarca\Relatorios.dotx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068EB9-A04A-4E9C-8D6A-EDDC8D97E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Relatorios.dotx</Template>
  <TotalTime>6</TotalTime>
  <Pages>5</Pages>
  <Words>1960</Words>
  <Characters>10584</Characters>
  <Application>Microsoft Office Word</Application>
  <DocSecurity>0</DocSecurity>
  <Lines>88</Lines>
  <Paragraphs>25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Personalidade indigitada para Vogal do Hospital Distrital de Santarém, E.P.E.</vt:lpstr>
      <vt:lpstr>Personalidades a Designar para o Conselho de  Administração do Hospital Arcebispo João Crisóstomo</vt:lpstr>
    </vt:vector>
  </TitlesOfParts>
  <Company>atelierlogico</Company>
  <LinksUpToDate>false</LinksUpToDate>
  <CharactersWithSpaces>12519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Personalidades indigitadas para o Conselho de Administração da Unidade Local de Saúde de Barcelos/Esposende, E.P.E.</dc:title>
  <dc:subject>DELIBERAÇÃO N.º 45/2024</dc:subject>
  <dc:creator>Eugénia Santos</dc:creator>
  <cp:keywords>CRESAP;Comunicação externa</cp:keywords>
  <cp:lastModifiedBy>Isabel Soares</cp:lastModifiedBy>
  <cp:revision>2</cp:revision>
  <cp:lastPrinted>2012-06-30T13:13:00Z</cp:lastPrinted>
  <dcterms:created xsi:type="dcterms:W3CDTF">2024-02-15T13:04:00Z</dcterms:created>
  <dcterms:modified xsi:type="dcterms:W3CDTF">2024-02-15T13:04:00Z</dcterms:modified>
  <cp:category>Relatorio</cp:category>
  <cp:version>1</cp:version>
</cp:coreProperties>
</file>